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8E37C" w14:textId="77777777" w:rsidR="005D3F06" w:rsidRPr="00DD4EF5" w:rsidRDefault="005D3F06" w:rsidP="00C57023">
      <w:pPr>
        <w:spacing w:after="120" w:line="240" w:lineRule="auto"/>
        <w:jc w:val="center"/>
        <w:rPr>
          <w:rFonts w:eastAsiaTheme="majorEastAsia" w:cstheme="majorBidi"/>
          <w:b/>
          <w:bCs/>
          <w:color w:val="002C60"/>
          <w:sz w:val="28"/>
          <w:szCs w:val="28"/>
          <w:lang w:val="en-GB"/>
        </w:rPr>
      </w:pPr>
    </w:p>
    <w:p w14:paraId="1300B98D" w14:textId="0F469DEF" w:rsidR="00422D37" w:rsidRPr="00DD4EF5" w:rsidRDefault="0030242F" w:rsidP="00DD4EF5">
      <w:pPr>
        <w:pStyle w:val="Heading2"/>
        <w:spacing w:after="120" w:line="240" w:lineRule="auto"/>
        <w:rPr>
          <w:b/>
          <w:sz w:val="28"/>
          <w:lang w:val="en-GB"/>
        </w:rPr>
      </w:pPr>
      <w:r w:rsidRPr="00DD4EF5">
        <w:rPr>
          <w:b/>
          <w:sz w:val="28"/>
          <w:lang w:val="en-GB"/>
        </w:rPr>
        <w:t>New EnOcean Bluetooth® module with doubled radio transmission power</w:t>
      </w:r>
    </w:p>
    <w:p w14:paraId="3C141C24" w14:textId="77777777" w:rsidR="00C57023" w:rsidRPr="00C57023" w:rsidRDefault="00C57023" w:rsidP="00C57023">
      <w:pPr>
        <w:spacing w:after="120" w:line="240" w:lineRule="auto"/>
        <w:jc w:val="center"/>
        <w:rPr>
          <w:lang w:val="en-GB"/>
        </w:rPr>
      </w:pPr>
    </w:p>
    <w:p w14:paraId="0EFC2EE8" w14:textId="64C4609C" w:rsidR="0030242F" w:rsidRDefault="0030242F" w:rsidP="00DD4EF5">
      <w:pPr>
        <w:spacing w:after="120" w:line="240" w:lineRule="auto"/>
        <w:jc w:val="left"/>
        <w:rPr>
          <w:rFonts w:eastAsiaTheme="majorEastAsia" w:cstheme="majorBidi"/>
          <w:color w:val="002C60"/>
          <w:sz w:val="24"/>
          <w:szCs w:val="24"/>
          <w:lang w:val="en-GB"/>
        </w:rPr>
      </w:pPr>
      <w:r w:rsidRPr="0036554B">
        <w:rPr>
          <w:rFonts w:eastAsiaTheme="majorEastAsia" w:cstheme="majorBidi"/>
          <w:color w:val="002C60"/>
          <w:sz w:val="24"/>
          <w:szCs w:val="24"/>
          <w:lang w:val="en-GB"/>
        </w:rPr>
        <w:t xml:space="preserve">Expanded application areas including warehouses and </w:t>
      </w:r>
      <w:proofErr w:type="gramStart"/>
      <w:r w:rsidRPr="0036554B">
        <w:rPr>
          <w:rFonts w:eastAsiaTheme="majorEastAsia" w:cstheme="majorBidi"/>
          <w:color w:val="002C60"/>
          <w:sz w:val="24"/>
          <w:szCs w:val="24"/>
          <w:lang w:val="en-GB"/>
        </w:rPr>
        <w:t>high-ceiling</w:t>
      </w:r>
      <w:proofErr w:type="gramEnd"/>
      <w:r w:rsidRPr="0036554B">
        <w:rPr>
          <w:rFonts w:eastAsiaTheme="majorEastAsia" w:cstheme="majorBidi"/>
          <w:color w:val="002C60"/>
          <w:sz w:val="24"/>
          <w:szCs w:val="24"/>
          <w:lang w:val="en-GB"/>
        </w:rPr>
        <w:t xml:space="preserve"> projects</w:t>
      </w:r>
    </w:p>
    <w:p w14:paraId="0BBA4ABB" w14:textId="77777777" w:rsidR="00C57023" w:rsidRPr="0036554B" w:rsidRDefault="00C57023" w:rsidP="00C57023">
      <w:pPr>
        <w:spacing w:after="120" w:line="240" w:lineRule="auto"/>
        <w:jc w:val="center"/>
        <w:rPr>
          <w:rFonts w:eastAsiaTheme="majorEastAsia" w:cstheme="majorBidi"/>
          <w:color w:val="002C60"/>
          <w:sz w:val="24"/>
          <w:szCs w:val="24"/>
          <w:lang w:val="en-GB"/>
        </w:rPr>
      </w:pPr>
    </w:p>
    <w:p w14:paraId="2DEF3AC0" w14:textId="23891DEA" w:rsidR="00387FD3" w:rsidRPr="0036554B" w:rsidRDefault="00904D85" w:rsidP="00C450EC">
      <w:pPr>
        <w:spacing w:after="160" w:line="276" w:lineRule="auto"/>
        <w:rPr>
          <w:rFonts w:eastAsia="Calibri" w:cs="Times New Roman"/>
          <w:b/>
          <w:bCs/>
          <w:szCs w:val="20"/>
          <w:lang w:val="en-GB" w:eastAsia="en-US"/>
        </w:rPr>
      </w:pPr>
      <w:proofErr w:type="spellStart"/>
      <w:r w:rsidRPr="0036554B">
        <w:rPr>
          <w:rFonts w:eastAsia="Calibri" w:cs="Times New Roman"/>
          <w:b/>
          <w:bCs/>
          <w:szCs w:val="20"/>
          <w:lang w:val="en-GB" w:eastAsia="en-US"/>
        </w:rPr>
        <w:t>Oberhaching</w:t>
      </w:r>
      <w:proofErr w:type="spellEnd"/>
      <w:r w:rsidRPr="0036554B">
        <w:rPr>
          <w:rFonts w:eastAsia="Calibri" w:cs="Times New Roman"/>
          <w:b/>
          <w:bCs/>
          <w:szCs w:val="20"/>
          <w:lang w:val="en-GB" w:eastAsia="en-US"/>
        </w:rPr>
        <w:t>,</w:t>
      </w:r>
      <w:r w:rsidR="00EE0DF2" w:rsidRPr="0036554B">
        <w:rPr>
          <w:rFonts w:eastAsia="Calibri" w:cs="Times New Roman"/>
          <w:b/>
          <w:bCs/>
          <w:szCs w:val="20"/>
          <w:lang w:val="en-GB" w:eastAsia="en-US"/>
        </w:rPr>
        <w:t xml:space="preserve"> Germany, </w:t>
      </w:r>
      <w:r w:rsidR="0030242F" w:rsidRPr="0036554B">
        <w:rPr>
          <w:rFonts w:eastAsia="Calibri" w:cs="Times New Roman"/>
          <w:b/>
          <w:bCs/>
          <w:szCs w:val="20"/>
          <w:lang w:val="en-GB" w:eastAsia="en-US"/>
        </w:rPr>
        <w:t xml:space="preserve">January </w:t>
      </w:r>
      <w:r w:rsidR="00816ED7" w:rsidRPr="0036554B">
        <w:rPr>
          <w:rFonts w:eastAsia="Calibri" w:cs="Times New Roman"/>
          <w:b/>
          <w:bCs/>
          <w:szCs w:val="20"/>
          <w:lang w:val="en-GB" w:eastAsia="en-US"/>
        </w:rPr>
        <w:t>22</w:t>
      </w:r>
      <w:r w:rsidR="0030242F" w:rsidRPr="0036554B">
        <w:rPr>
          <w:rFonts w:eastAsia="Calibri" w:cs="Times New Roman"/>
          <w:b/>
          <w:bCs/>
          <w:szCs w:val="20"/>
          <w:lang w:val="en-GB" w:eastAsia="en-US"/>
        </w:rPr>
        <w:t>, 2024</w:t>
      </w:r>
      <w:r w:rsidRPr="0036554B">
        <w:rPr>
          <w:rFonts w:eastAsia="Calibri" w:cs="Times New Roman"/>
          <w:b/>
          <w:bCs/>
          <w:szCs w:val="20"/>
          <w:lang w:val="en-GB" w:eastAsia="en-US"/>
        </w:rPr>
        <w:t xml:space="preserve"> –</w:t>
      </w:r>
      <w:r w:rsidR="00C97145" w:rsidRPr="0036554B">
        <w:rPr>
          <w:rFonts w:eastAsia="Calibri" w:cs="Times New Roman"/>
          <w:b/>
          <w:bCs/>
          <w:szCs w:val="20"/>
          <w:lang w:val="en-GB" w:eastAsia="en-US"/>
        </w:rPr>
        <w:t xml:space="preserve"> </w:t>
      </w:r>
      <w:r w:rsidR="0030242F" w:rsidRPr="0036554B">
        <w:rPr>
          <w:rFonts w:eastAsia="Calibri" w:cs="Times New Roman"/>
          <w:b/>
          <w:bCs/>
          <w:szCs w:val="20"/>
          <w:lang w:val="en-GB" w:eastAsia="en-US"/>
        </w:rPr>
        <w:t>Enabling a new era in energy-efficient lighting control, EnOcean proudly introduces the 2nd generation Bluetooth® switch module PTM 216B</w:t>
      </w:r>
      <w:r w:rsidR="00E96391" w:rsidRPr="0036554B">
        <w:rPr>
          <w:rFonts w:eastAsia="Calibri" w:cs="Times New Roman"/>
          <w:b/>
          <w:bCs/>
          <w:szCs w:val="20"/>
          <w:lang w:val="en-GB" w:eastAsia="en-US"/>
        </w:rPr>
        <w:t>.</w:t>
      </w:r>
      <w:r w:rsidR="0030242F" w:rsidRPr="0036554B">
        <w:rPr>
          <w:rFonts w:eastAsia="Calibri" w:cs="Times New Roman"/>
          <w:b/>
          <w:bCs/>
          <w:szCs w:val="20"/>
          <w:lang w:val="en-GB" w:eastAsia="en-US"/>
        </w:rPr>
        <w:t xml:space="preserve"> </w:t>
      </w:r>
      <w:r w:rsidR="00E96391" w:rsidRPr="0036554B">
        <w:rPr>
          <w:rFonts w:eastAsia="Calibri" w:cs="Times New Roman"/>
          <w:b/>
          <w:bCs/>
          <w:szCs w:val="20"/>
          <w:lang w:val="en-GB" w:eastAsia="en-US"/>
        </w:rPr>
        <w:t>This</w:t>
      </w:r>
      <w:r w:rsidR="0030242F" w:rsidRPr="0036554B">
        <w:rPr>
          <w:rFonts w:eastAsia="Calibri" w:cs="Times New Roman"/>
          <w:b/>
          <w:bCs/>
          <w:szCs w:val="20"/>
          <w:lang w:val="en-GB" w:eastAsia="en-US"/>
        </w:rPr>
        <w:t xml:space="preserve"> revolutionary energy harvesting module builds upon the success of its predecessor, the groundbreaking PTM 215B—the world's first energy harvesting Bluetooth® switch module. Setting industry standards for mesh network lighting control solutions, the </w:t>
      </w:r>
      <w:r w:rsidR="00E96391" w:rsidRPr="0036554B">
        <w:rPr>
          <w:rFonts w:eastAsia="Calibri" w:cs="Times New Roman"/>
          <w:b/>
          <w:bCs/>
          <w:szCs w:val="20"/>
          <w:lang w:val="en-GB" w:eastAsia="en-US"/>
        </w:rPr>
        <w:t xml:space="preserve">new </w:t>
      </w:r>
      <w:r w:rsidR="0030242F" w:rsidRPr="0036554B">
        <w:rPr>
          <w:rFonts w:eastAsia="Calibri" w:cs="Times New Roman"/>
          <w:b/>
          <w:bCs/>
          <w:szCs w:val="20"/>
          <w:lang w:val="en-GB" w:eastAsia="en-US"/>
        </w:rPr>
        <w:t>PTM 216B signifies a leap forward in technological innovation.</w:t>
      </w:r>
    </w:p>
    <w:p w14:paraId="6ADD731F" w14:textId="1BC3801F" w:rsidR="00AF1461" w:rsidRPr="0036554B" w:rsidRDefault="0030242F" w:rsidP="00AF1461">
      <w:pPr>
        <w:spacing w:line="276" w:lineRule="auto"/>
        <w:rPr>
          <w:rFonts w:eastAsia="Calibri" w:cs="Times New Roman"/>
          <w:szCs w:val="20"/>
          <w:lang w:val="en-GB" w:eastAsia="en-US"/>
        </w:rPr>
      </w:pPr>
      <w:r w:rsidRPr="0036554B">
        <w:rPr>
          <w:rFonts w:eastAsia="Calibri" w:cs="Times New Roman"/>
          <w:szCs w:val="20"/>
          <w:lang w:val="en-GB" w:eastAsia="en-US"/>
        </w:rPr>
        <w:t xml:space="preserve">With </w:t>
      </w:r>
      <w:r w:rsidR="00D1492B" w:rsidRPr="0036554B">
        <w:rPr>
          <w:rFonts w:eastAsia="Calibri" w:cs="Times New Roman"/>
          <w:szCs w:val="20"/>
          <w:lang w:val="en-GB" w:eastAsia="en-US"/>
        </w:rPr>
        <w:t xml:space="preserve">the new </w:t>
      </w:r>
      <w:r w:rsidR="00057ED9" w:rsidRPr="0036554B">
        <w:rPr>
          <w:rFonts w:eastAsia="Calibri" w:cs="Times New Roman"/>
          <w:szCs w:val="20"/>
          <w:lang w:val="en-GB" w:eastAsia="en-US"/>
        </w:rPr>
        <w:t xml:space="preserve">EnOcean </w:t>
      </w:r>
      <w:r w:rsidRPr="0036554B">
        <w:rPr>
          <w:rFonts w:eastAsia="Calibri" w:cs="Times New Roman"/>
          <w:szCs w:val="20"/>
          <w:lang w:val="en-GB" w:eastAsia="en-US"/>
        </w:rPr>
        <w:t>PTM 216B</w:t>
      </w:r>
      <w:r w:rsidR="00D1492B" w:rsidRPr="0036554B">
        <w:rPr>
          <w:rFonts w:eastAsia="Calibri" w:cs="Times New Roman"/>
          <w:szCs w:val="20"/>
          <w:lang w:val="en-GB" w:eastAsia="en-US"/>
        </w:rPr>
        <w:t xml:space="preserve"> module</w:t>
      </w:r>
      <w:r w:rsidRPr="0036554B">
        <w:rPr>
          <w:rFonts w:eastAsia="Calibri" w:cs="Times New Roman"/>
          <w:szCs w:val="20"/>
          <w:lang w:val="en-GB" w:eastAsia="en-US"/>
        </w:rPr>
        <w:t>, customers can now address even more applications thanks to the use of the latest generation kinetic harvester ECO 260. The combination of the new harvester with the latest generation system design</w:t>
      </w:r>
      <w:r w:rsidR="00D1492B" w:rsidRPr="0036554B">
        <w:rPr>
          <w:rFonts w:eastAsia="Calibri" w:cs="Times New Roman"/>
          <w:szCs w:val="20"/>
          <w:lang w:val="en-GB" w:eastAsia="en-US"/>
        </w:rPr>
        <w:t>,</w:t>
      </w:r>
      <w:r w:rsidRPr="0036554B">
        <w:rPr>
          <w:rFonts w:eastAsia="Calibri" w:cs="Times New Roman"/>
          <w:szCs w:val="20"/>
          <w:lang w:val="en-GB" w:eastAsia="en-US"/>
        </w:rPr>
        <w:t xml:space="preserve"> </w:t>
      </w:r>
      <w:r w:rsidR="00D1492B" w:rsidRPr="0036554B">
        <w:rPr>
          <w:rFonts w:eastAsia="Calibri" w:cs="Times New Roman"/>
          <w:szCs w:val="20"/>
          <w:lang w:val="en-GB" w:eastAsia="en-US"/>
        </w:rPr>
        <w:t xml:space="preserve">allows for </w:t>
      </w:r>
      <w:r w:rsidRPr="0036554B">
        <w:rPr>
          <w:rFonts w:eastAsia="Calibri" w:cs="Times New Roman"/>
          <w:szCs w:val="20"/>
          <w:lang w:val="en-GB" w:eastAsia="en-US"/>
        </w:rPr>
        <w:t xml:space="preserve">more than </w:t>
      </w:r>
      <w:r w:rsidR="00D1492B" w:rsidRPr="0036554B">
        <w:rPr>
          <w:rFonts w:eastAsia="Calibri" w:cs="Times New Roman"/>
          <w:szCs w:val="20"/>
          <w:lang w:val="en-GB" w:eastAsia="en-US"/>
        </w:rPr>
        <w:t xml:space="preserve">double </w:t>
      </w:r>
      <w:r w:rsidRPr="0036554B">
        <w:rPr>
          <w:rFonts w:eastAsia="Calibri" w:cs="Times New Roman"/>
          <w:szCs w:val="20"/>
          <w:lang w:val="en-GB" w:eastAsia="en-US"/>
        </w:rPr>
        <w:t xml:space="preserve">the radio transmission power compared to </w:t>
      </w:r>
      <w:r w:rsidR="00D1492B" w:rsidRPr="0036554B">
        <w:rPr>
          <w:rFonts w:eastAsia="Calibri" w:cs="Times New Roman"/>
          <w:szCs w:val="20"/>
          <w:lang w:val="en-GB" w:eastAsia="en-US"/>
        </w:rPr>
        <w:t xml:space="preserve">its </w:t>
      </w:r>
      <w:r w:rsidRPr="0036554B">
        <w:rPr>
          <w:rFonts w:eastAsia="Calibri" w:cs="Times New Roman"/>
          <w:szCs w:val="20"/>
          <w:lang w:val="en-GB" w:eastAsia="en-US"/>
        </w:rPr>
        <w:t>highly successful predecessor</w:t>
      </w:r>
      <w:r w:rsidR="00D1492B" w:rsidRPr="0036554B">
        <w:rPr>
          <w:rFonts w:eastAsia="Calibri" w:cs="Times New Roman"/>
          <w:szCs w:val="20"/>
          <w:lang w:val="en-GB" w:eastAsia="en-US"/>
        </w:rPr>
        <w:t>, the</w:t>
      </w:r>
      <w:r w:rsidRPr="0036554B">
        <w:rPr>
          <w:rFonts w:eastAsia="Calibri" w:cs="Times New Roman"/>
          <w:szCs w:val="20"/>
          <w:lang w:val="en-GB" w:eastAsia="en-US"/>
        </w:rPr>
        <w:t xml:space="preserve"> PTM 215B. This significantly increases the usable communication distance. This enhancement enables control of high-bay lighting, expanding the application areas to include warehouses and architectural projects with high ceilings.</w:t>
      </w:r>
      <w:r w:rsidR="00AF1461" w:rsidRPr="0036554B">
        <w:rPr>
          <w:rFonts w:eastAsia="Calibri" w:cs="Times New Roman"/>
          <w:szCs w:val="20"/>
          <w:lang w:val="en-GB" w:eastAsia="en-US"/>
        </w:rPr>
        <w:t xml:space="preserve"> PTM 216B brings great flexibility in terms of installation locations and repositioning capabilities. In modern offices with adaptable layouts and flexible walls, the elimination of wiring significantly streamlines the installation process.</w:t>
      </w:r>
    </w:p>
    <w:p w14:paraId="76A969AF" w14:textId="77777777" w:rsidR="0036554B" w:rsidRPr="0036554B" w:rsidRDefault="0036554B" w:rsidP="00AF1461">
      <w:pPr>
        <w:spacing w:line="276" w:lineRule="auto"/>
        <w:rPr>
          <w:rFonts w:eastAsia="Calibri" w:cs="Times New Roman"/>
          <w:szCs w:val="20"/>
          <w:lang w:val="en-GB" w:eastAsia="en-US"/>
        </w:rPr>
      </w:pPr>
    </w:p>
    <w:p w14:paraId="05256FAC" w14:textId="77777777" w:rsidR="00F66A53" w:rsidRPr="0036554B" w:rsidRDefault="00AF1461" w:rsidP="0030242F">
      <w:pPr>
        <w:spacing w:line="276" w:lineRule="auto"/>
        <w:rPr>
          <w:rFonts w:eastAsia="Calibri" w:cs="Times New Roman"/>
          <w:b/>
          <w:bCs/>
          <w:szCs w:val="20"/>
          <w:lang w:val="en-GB" w:eastAsia="en-US"/>
        </w:rPr>
      </w:pPr>
      <w:r w:rsidRPr="0036554B">
        <w:rPr>
          <w:rFonts w:eastAsia="Calibri" w:cs="Times New Roman"/>
          <w:b/>
          <w:bCs/>
          <w:szCs w:val="20"/>
          <w:lang w:val="en-GB" w:eastAsia="en-US"/>
        </w:rPr>
        <w:t>NFC technology for quick and easy integration</w:t>
      </w:r>
    </w:p>
    <w:p w14:paraId="4961D2E5" w14:textId="6A30E5E1" w:rsidR="0030242F" w:rsidRPr="0036554B" w:rsidRDefault="0030242F" w:rsidP="0030242F">
      <w:pPr>
        <w:spacing w:line="276" w:lineRule="auto"/>
        <w:rPr>
          <w:rFonts w:eastAsia="Calibri" w:cs="Times New Roman"/>
          <w:szCs w:val="20"/>
          <w:lang w:val="en-GB" w:eastAsia="en-US"/>
        </w:rPr>
      </w:pPr>
      <w:r w:rsidRPr="0036554B">
        <w:rPr>
          <w:rFonts w:eastAsia="Calibri" w:cs="Times New Roman"/>
          <w:szCs w:val="20"/>
          <w:lang w:val="en-GB" w:eastAsia="en-US"/>
        </w:rPr>
        <w:t xml:space="preserve">EnOcean devices such as PTM 216B can be quickly configured using </w:t>
      </w:r>
      <w:r w:rsidR="003649FB" w:rsidRPr="0036554B">
        <w:rPr>
          <w:rFonts w:eastAsia="Calibri" w:cs="Times New Roman"/>
          <w:szCs w:val="20"/>
          <w:lang w:val="en-GB" w:eastAsia="en-US"/>
        </w:rPr>
        <w:t>Near Field Communication (</w:t>
      </w:r>
      <w:r w:rsidRPr="0036554B">
        <w:rPr>
          <w:rFonts w:eastAsia="Calibri" w:cs="Times New Roman"/>
          <w:szCs w:val="20"/>
          <w:lang w:val="en-GB" w:eastAsia="en-US"/>
        </w:rPr>
        <w:t>NFC</w:t>
      </w:r>
      <w:r w:rsidR="003649FB" w:rsidRPr="0036554B">
        <w:rPr>
          <w:rFonts w:eastAsia="Calibri" w:cs="Times New Roman"/>
          <w:szCs w:val="20"/>
          <w:lang w:val="en-GB" w:eastAsia="en-US"/>
        </w:rPr>
        <w:t>)</w:t>
      </w:r>
      <w:r w:rsidRPr="0036554B">
        <w:rPr>
          <w:rFonts w:eastAsia="Calibri" w:cs="Times New Roman"/>
          <w:szCs w:val="20"/>
          <w:lang w:val="en-GB" w:eastAsia="en-US"/>
        </w:rPr>
        <w:t xml:space="preserve"> technology. NFC is a short-range wireless technology that enables communication between devices in </w:t>
      </w:r>
      <w:proofErr w:type="gramStart"/>
      <w:r w:rsidRPr="0036554B">
        <w:rPr>
          <w:rFonts w:eastAsia="Calibri" w:cs="Times New Roman"/>
          <w:szCs w:val="20"/>
          <w:lang w:val="en-GB" w:eastAsia="en-US"/>
        </w:rPr>
        <w:t>close proximity</w:t>
      </w:r>
      <w:proofErr w:type="gramEnd"/>
      <w:r w:rsidRPr="0036554B">
        <w:rPr>
          <w:rFonts w:eastAsia="Calibri" w:cs="Times New Roman"/>
          <w:szCs w:val="20"/>
          <w:lang w:val="en-GB" w:eastAsia="en-US"/>
        </w:rPr>
        <w:t xml:space="preserve">, typically within a few </w:t>
      </w:r>
      <w:proofErr w:type="spellStart"/>
      <w:r w:rsidR="0036554B" w:rsidRPr="0036554B">
        <w:rPr>
          <w:rFonts w:eastAsia="Calibri" w:cs="Times New Roman"/>
          <w:szCs w:val="20"/>
          <w:lang w:val="en-GB" w:eastAsia="en-US"/>
        </w:rPr>
        <w:t>centimet</w:t>
      </w:r>
      <w:r w:rsidR="00A14414">
        <w:rPr>
          <w:rFonts w:eastAsia="Calibri" w:cs="Times New Roman"/>
          <w:szCs w:val="20"/>
          <w:lang w:val="en-GB" w:eastAsia="en-US"/>
        </w:rPr>
        <w:t>e</w:t>
      </w:r>
      <w:r w:rsidR="0036554B" w:rsidRPr="0036554B">
        <w:rPr>
          <w:rFonts w:eastAsia="Calibri" w:cs="Times New Roman"/>
          <w:szCs w:val="20"/>
          <w:lang w:val="en-GB" w:eastAsia="en-US"/>
        </w:rPr>
        <w:t>rs</w:t>
      </w:r>
      <w:proofErr w:type="spellEnd"/>
      <w:r w:rsidRPr="0036554B">
        <w:rPr>
          <w:rFonts w:eastAsia="Calibri" w:cs="Times New Roman"/>
          <w:szCs w:val="20"/>
          <w:lang w:val="en-GB" w:eastAsia="en-US"/>
        </w:rPr>
        <w:t xml:space="preserve">. It allows two devices equipped with NFC capabilities to establish a connection by bringing them close together, triggering the exchange of data. </w:t>
      </w:r>
      <w:r w:rsidR="003649FB" w:rsidRPr="0036554B">
        <w:rPr>
          <w:rFonts w:eastAsia="Calibri" w:cs="Times New Roman"/>
          <w:szCs w:val="20"/>
          <w:lang w:val="en-GB" w:eastAsia="en-US"/>
        </w:rPr>
        <w:t>A common</w:t>
      </w:r>
      <w:r w:rsidRPr="0036554B">
        <w:rPr>
          <w:rFonts w:eastAsia="Calibri" w:cs="Times New Roman"/>
          <w:szCs w:val="20"/>
          <w:lang w:val="en-GB" w:eastAsia="en-US"/>
        </w:rPr>
        <w:t xml:space="preserve"> use</w:t>
      </w:r>
      <w:r w:rsidR="00A465B0" w:rsidRPr="0036554B">
        <w:rPr>
          <w:rFonts w:eastAsia="Calibri" w:cs="Times New Roman"/>
          <w:szCs w:val="20"/>
          <w:lang w:val="en-GB" w:eastAsia="en-US"/>
        </w:rPr>
        <w:t xml:space="preserve"> is</w:t>
      </w:r>
      <w:r w:rsidRPr="0036554B">
        <w:rPr>
          <w:rFonts w:eastAsia="Calibri" w:cs="Times New Roman"/>
          <w:szCs w:val="20"/>
          <w:lang w:val="en-GB" w:eastAsia="en-US"/>
        </w:rPr>
        <w:t xml:space="preserve"> for making contactless payments.</w:t>
      </w:r>
    </w:p>
    <w:p w14:paraId="6142D399" w14:textId="6D89507B" w:rsidR="00AF1461" w:rsidRPr="0036554B" w:rsidRDefault="0030242F" w:rsidP="0030242F">
      <w:pPr>
        <w:spacing w:line="276" w:lineRule="auto"/>
        <w:rPr>
          <w:rFonts w:eastAsia="Calibri" w:cs="Times New Roman"/>
          <w:szCs w:val="20"/>
          <w:lang w:val="en-GB" w:eastAsia="en-US"/>
        </w:rPr>
      </w:pPr>
      <w:r w:rsidRPr="0036554B">
        <w:rPr>
          <w:rFonts w:eastAsia="Calibri" w:cs="Times New Roman"/>
          <w:szCs w:val="20"/>
          <w:lang w:val="en-GB" w:eastAsia="en-US"/>
        </w:rPr>
        <w:t xml:space="preserve">The integration of EnOcean devices into networks via NFC provides a simple, </w:t>
      </w:r>
      <w:proofErr w:type="gramStart"/>
      <w:r w:rsidRPr="0036554B">
        <w:rPr>
          <w:rFonts w:eastAsia="Calibri" w:cs="Times New Roman"/>
          <w:szCs w:val="20"/>
          <w:lang w:val="en-GB" w:eastAsia="en-US"/>
        </w:rPr>
        <w:t>quick</w:t>
      </w:r>
      <w:proofErr w:type="gramEnd"/>
      <w:r w:rsidRPr="0036554B">
        <w:rPr>
          <w:rFonts w:eastAsia="Calibri" w:cs="Times New Roman"/>
          <w:szCs w:val="20"/>
          <w:lang w:val="en-GB" w:eastAsia="en-US"/>
        </w:rPr>
        <w:t xml:space="preserve"> and reliable way of setting up lighting installations. </w:t>
      </w:r>
    </w:p>
    <w:p w14:paraId="05469B0C" w14:textId="68E3A4A9" w:rsidR="00AF1461" w:rsidRPr="0036554B" w:rsidRDefault="0030242F" w:rsidP="00AF1461">
      <w:pPr>
        <w:pStyle w:val="ListParagraph"/>
        <w:numPr>
          <w:ilvl w:val="0"/>
          <w:numId w:val="38"/>
        </w:numPr>
        <w:spacing w:line="276" w:lineRule="auto"/>
        <w:rPr>
          <w:rFonts w:eastAsia="Calibri" w:cs="Times New Roman"/>
          <w:szCs w:val="20"/>
          <w:lang w:val="en-GB" w:eastAsia="en-US"/>
        </w:rPr>
      </w:pPr>
      <w:r w:rsidRPr="0036554B">
        <w:rPr>
          <w:rFonts w:eastAsia="Calibri" w:cs="Times New Roman"/>
          <w:szCs w:val="20"/>
          <w:lang w:val="en-GB" w:eastAsia="en-US"/>
        </w:rPr>
        <w:t xml:space="preserve">Simple: </w:t>
      </w:r>
      <w:r w:rsidR="00476D65" w:rsidRPr="0036554B">
        <w:rPr>
          <w:rFonts w:eastAsia="Calibri" w:cs="Times New Roman"/>
          <w:szCs w:val="20"/>
          <w:lang w:val="en-GB" w:eastAsia="en-US"/>
        </w:rPr>
        <w:t>no qualifications are required</w:t>
      </w:r>
      <w:r w:rsidRPr="0036554B">
        <w:rPr>
          <w:rFonts w:eastAsia="Calibri" w:cs="Times New Roman"/>
          <w:szCs w:val="20"/>
          <w:lang w:val="en-GB" w:eastAsia="en-US"/>
        </w:rPr>
        <w:t xml:space="preserve"> to set it up. </w:t>
      </w:r>
    </w:p>
    <w:p w14:paraId="75FEB017" w14:textId="47E15EF7" w:rsidR="00AF1461" w:rsidRPr="0036554B" w:rsidRDefault="0030242F" w:rsidP="00AF1461">
      <w:pPr>
        <w:pStyle w:val="ListParagraph"/>
        <w:numPr>
          <w:ilvl w:val="0"/>
          <w:numId w:val="38"/>
        </w:numPr>
        <w:spacing w:line="276" w:lineRule="auto"/>
        <w:rPr>
          <w:rFonts w:eastAsia="Calibri" w:cs="Times New Roman"/>
          <w:szCs w:val="20"/>
          <w:lang w:val="en-GB" w:eastAsia="en-US"/>
        </w:rPr>
      </w:pPr>
      <w:r w:rsidRPr="0036554B">
        <w:rPr>
          <w:rFonts w:eastAsia="Calibri" w:cs="Times New Roman"/>
          <w:szCs w:val="20"/>
          <w:lang w:val="en-GB" w:eastAsia="en-US"/>
        </w:rPr>
        <w:t xml:space="preserve">Quick: </w:t>
      </w:r>
      <w:r w:rsidR="00115D9C">
        <w:rPr>
          <w:rFonts w:eastAsia="Calibri" w:cs="Times New Roman"/>
          <w:szCs w:val="20"/>
          <w:lang w:val="en-GB" w:eastAsia="en-US"/>
        </w:rPr>
        <w:t xml:space="preserve">optimized </w:t>
      </w:r>
      <w:r w:rsidRPr="0036554B">
        <w:rPr>
          <w:rFonts w:eastAsia="Calibri" w:cs="Times New Roman"/>
          <w:szCs w:val="20"/>
          <w:lang w:val="en-GB" w:eastAsia="en-US"/>
        </w:rPr>
        <w:t xml:space="preserve">installation time. </w:t>
      </w:r>
    </w:p>
    <w:p w14:paraId="48E46BBD" w14:textId="2460D44E" w:rsidR="0030242F" w:rsidRPr="0036554B" w:rsidRDefault="00476D65" w:rsidP="00F66A53">
      <w:pPr>
        <w:pStyle w:val="ListParagraph"/>
        <w:numPr>
          <w:ilvl w:val="0"/>
          <w:numId w:val="38"/>
        </w:numPr>
        <w:spacing w:line="276" w:lineRule="auto"/>
        <w:rPr>
          <w:rFonts w:eastAsia="Calibri" w:cs="Times New Roman"/>
          <w:szCs w:val="20"/>
          <w:lang w:val="en-GB" w:eastAsia="en-US"/>
        </w:rPr>
      </w:pPr>
      <w:r w:rsidRPr="0036554B">
        <w:rPr>
          <w:rFonts w:eastAsia="Calibri" w:cs="Times New Roman"/>
          <w:szCs w:val="20"/>
          <w:lang w:val="en-GB" w:eastAsia="en-US"/>
        </w:rPr>
        <w:t>Right</w:t>
      </w:r>
      <w:r w:rsidRPr="0036554B" w:rsidDel="00476D65">
        <w:rPr>
          <w:rFonts w:eastAsia="Calibri" w:cs="Times New Roman"/>
          <w:szCs w:val="20"/>
          <w:lang w:val="en-GB" w:eastAsia="en-US"/>
        </w:rPr>
        <w:t xml:space="preserve"> </w:t>
      </w:r>
      <w:r w:rsidRPr="0036554B">
        <w:rPr>
          <w:rFonts w:eastAsia="Calibri" w:cs="Times New Roman"/>
          <w:szCs w:val="20"/>
          <w:lang w:val="en-GB" w:eastAsia="en-US"/>
        </w:rPr>
        <w:t>f</w:t>
      </w:r>
      <w:r w:rsidR="0030242F" w:rsidRPr="0036554B">
        <w:rPr>
          <w:rFonts w:eastAsia="Calibri" w:cs="Times New Roman"/>
          <w:szCs w:val="20"/>
          <w:lang w:val="en-GB" w:eastAsia="en-US"/>
        </w:rPr>
        <w:t xml:space="preserve">irst-time: </w:t>
      </w:r>
      <w:r w:rsidRPr="0036554B">
        <w:rPr>
          <w:rFonts w:eastAsia="Calibri" w:cs="Times New Roman"/>
          <w:szCs w:val="20"/>
          <w:lang w:val="en-GB" w:eastAsia="en-US"/>
        </w:rPr>
        <w:t>no</w:t>
      </w:r>
      <w:r w:rsidR="0030242F" w:rsidRPr="0036554B">
        <w:rPr>
          <w:rFonts w:eastAsia="Calibri" w:cs="Times New Roman"/>
          <w:szCs w:val="20"/>
          <w:lang w:val="en-GB" w:eastAsia="en-US"/>
        </w:rPr>
        <w:t xml:space="preserve"> need to revisit a site to correct any parameters. </w:t>
      </w:r>
    </w:p>
    <w:p w14:paraId="5B5838DB" w14:textId="77777777" w:rsidR="0036554B" w:rsidRPr="0036554B" w:rsidRDefault="0036554B" w:rsidP="00AF1461">
      <w:pPr>
        <w:spacing w:line="276" w:lineRule="auto"/>
        <w:rPr>
          <w:rFonts w:eastAsia="Calibri" w:cs="Times New Roman"/>
          <w:b/>
          <w:bCs/>
          <w:szCs w:val="20"/>
          <w:lang w:val="en-GB" w:eastAsia="en-US"/>
        </w:rPr>
      </w:pPr>
    </w:p>
    <w:p w14:paraId="64048DF9" w14:textId="77777777" w:rsidR="0036554B" w:rsidRPr="0036554B" w:rsidRDefault="0036554B" w:rsidP="00AF1461">
      <w:pPr>
        <w:spacing w:line="276" w:lineRule="auto"/>
        <w:rPr>
          <w:rFonts w:eastAsia="Calibri" w:cs="Times New Roman"/>
          <w:b/>
          <w:bCs/>
          <w:szCs w:val="20"/>
          <w:lang w:val="en-GB" w:eastAsia="en-US"/>
        </w:rPr>
      </w:pPr>
    </w:p>
    <w:p w14:paraId="487D18FF" w14:textId="628A0592" w:rsidR="00AF1461" w:rsidRPr="0036554B" w:rsidRDefault="00AF1461" w:rsidP="00AF1461">
      <w:pPr>
        <w:spacing w:line="276" w:lineRule="auto"/>
        <w:rPr>
          <w:rFonts w:eastAsia="Calibri" w:cs="Times New Roman"/>
          <w:b/>
          <w:bCs/>
          <w:szCs w:val="20"/>
          <w:lang w:val="en-GB" w:eastAsia="en-US"/>
        </w:rPr>
      </w:pPr>
      <w:r w:rsidRPr="0036554B">
        <w:rPr>
          <w:rFonts w:eastAsia="Calibri" w:cs="Times New Roman"/>
          <w:b/>
          <w:bCs/>
          <w:szCs w:val="20"/>
          <w:lang w:val="en-GB" w:eastAsia="en-US"/>
        </w:rPr>
        <w:lastRenderedPageBreak/>
        <w:t>Many different designs thanks to partner network</w:t>
      </w:r>
    </w:p>
    <w:p w14:paraId="4A780DB6" w14:textId="020239E7" w:rsidR="0030242F" w:rsidRPr="0036554B" w:rsidRDefault="0030242F" w:rsidP="0030242F">
      <w:pPr>
        <w:spacing w:line="276" w:lineRule="auto"/>
        <w:rPr>
          <w:rFonts w:eastAsia="Calibri" w:cs="Times New Roman"/>
          <w:szCs w:val="20"/>
          <w:lang w:val="en-GB" w:eastAsia="en-US"/>
        </w:rPr>
      </w:pPr>
      <w:r w:rsidRPr="0036554B">
        <w:rPr>
          <w:rFonts w:eastAsia="Calibri" w:cs="Times New Roman"/>
          <w:szCs w:val="20"/>
          <w:lang w:val="en-GB" w:eastAsia="en-US"/>
        </w:rPr>
        <w:t xml:space="preserve">Thanks to the </w:t>
      </w:r>
      <w:r w:rsidR="006C4423" w:rsidRPr="0036554B">
        <w:rPr>
          <w:rFonts w:eastAsia="Calibri" w:cs="Times New Roman"/>
          <w:szCs w:val="20"/>
          <w:lang w:val="en-GB" w:eastAsia="en-US"/>
        </w:rPr>
        <w:t xml:space="preserve">extensive </w:t>
      </w:r>
      <w:r w:rsidRPr="0036554B">
        <w:rPr>
          <w:rFonts w:eastAsia="Calibri" w:cs="Times New Roman"/>
          <w:szCs w:val="20"/>
          <w:lang w:val="en-GB" w:eastAsia="en-US"/>
        </w:rPr>
        <w:t xml:space="preserve">EnOcean partner </w:t>
      </w:r>
      <w:r w:rsidR="006C4423" w:rsidRPr="0036554B">
        <w:rPr>
          <w:rFonts w:eastAsia="Calibri" w:cs="Times New Roman"/>
          <w:szCs w:val="20"/>
          <w:lang w:val="en-GB" w:eastAsia="en-US"/>
        </w:rPr>
        <w:t xml:space="preserve">and </w:t>
      </w:r>
      <w:r w:rsidRPr="0036554B">
        <w:rPr>
          <w:rFonts w:eastAsia="Calibri" w:cs="Times New Roman"/>
          <w:szCs w:val="20"/>
          <w:lang w:val="en-GB" w:eastAsia="en-US"/>
        </w:rPr>
        <w:t>OEM network, energy-harvesting switches based on</w:t>
      </w:r>
      <w:r w:rsidR="006C4423" w:rsidRPr="0036554B">
        <w:rPr>
          <w:rFonts w:eastAsia="Calibri" w:cs="Times New Roman"/>
          <w:szCs w:val="20"/>
          <w:lang w:val="en-GB" w:eastAsia="en-US"/>
        </w:rPr>
        <w:t xml:space="preserve"> the</w:t>
      </w:r>
      <w:r w:rsidRPr="0036554B">
        <w:rPr>
          <w:rFonts w:eastAsia="Calibri" w:cs="Times New Roman"/>
          <w:szCs w:val="20"/>
          <w:lang w:val="en-GB" w:eastAsia="en-US"/>
        </w:rPr>
        <w:t xml:space="preserve"> PTM 216B and other EnOcean switch modules are available in a wide range of designs from multiple switch manufacturers around the world</w:t>
      </w:r>
      <w:r w:rsidR="006C4423" w:rsidRPr="0036554B">
        <w:rPr>
          <w:rFonts w:eastAsia="Calibri" w:cs="Times New Roman"/>
          <w:szCs w:val="20"/>
          <w:lang w:val="en-GB" w:eastAsia="en-US"/>
        </w:rPr>
        <w:t>, all of</w:t>
      </w:r>
      <w:r w:rsidRPr="0036554B">
        <w:rPr>
          <w:rFonts w:eastAsia="Calibri" w:cs="Times New Roman"/>
          <w:szCs w:val="20"/>
          <w:lang w:val="en-GB" w:eastAsia="en-US"/>
        </w:rPr>
        <w:t xml:space="preserve"> which blend well into </w:t>
      </w:r>
      <w:r w:rsidR="006C4423" w:rsidRPr="0036554B">
        <w:rPr>
          <w:rFonts w:eastAsia="Calibri" w:cs="Times New Roman"/>
          <w:szCs w:val="20"/>
          <w:lang w:val="en-GB" w:eastAsia="en-US"/>
        </w:rPr>
        <w:t xml:space="preserve">any </w:t>
      </w:r>
      <w:r w:rsidRPr="0036554B">
        <w:rPr>
          <w:rFonts w:eastAsia="Calibri" w:cs="Times New Roman"/>
          <w:szCs w:val="20"/>
          <w:lang w:val="en-GB" w:eastAsia="en-US"/>
        </w:rPr>
        <w:t>environment. The unique combination of these features makes PTM 216B an ideal choice for lighting control and building automation use cases. Official switch OEM partners make use of the “Battery-free by EnOcean” brand to make sure it contains genuine technology from EnOcean for real maintenance-free operation in the field.</w:t>
      </w:r>
    </w:p>
    <w:p w14:paraId="24CCBBB5" w14:textId="77777777" w:rsidR="0036554B" w:rsidRPr="0036554B" w:rsidRDefault="0036554B" w:rsidP="0030242F">
      <w:pPr>
        <w:spacing w:line="276" w:lineRule="auto"/>
        <w:rPr>
          <w:rFonts w:eastAsia="Calibri" w:cs="Times New Roman"/>
          <w:szCs w:val="20"/>
          <w:lang w:val="en-GB" w:eastAsia="en-US"/>
        </w:rPr>
      </w:pPr>
    </w:p>
    <w:p w14:paraId="74526F39" w14:textId="3CF191DB" w:rsidR="00AF1461" w:rsidRPr="0036554B" w:rsidRDefault="00AF1461" w:rsidP="00AF1461">
      <w:pPr>
        <w:spacing w:line="276" w:lineRule="auto"/>
        <w:rPr>
          <w:rFonts w:eastAsia="Calibri" w:cs="Times New Roman"/>
          <w:b/>
          <w:bCs/>
          <w:szCs w:val="20"/>
          <w:lang w:val="en-GB" w:eastAsia="en-US"/>
        </w:rPr>
      </w:pPr>
      <w:r w:rsidRPr="0036554B">
        <w:rPr>
          <w:rFonts w:eastAsia="Calibri" w:cs="Times New Roman"/>
          <w:b/>
          <w:bCs/>
          <w:szCs w:val="20"/>
          <w:lang w:val="en-GB" w:eastAsia="en-US"/>
        </w:rPr>
        <w:t xml:space="preserve">EnOcean at Light </w:t>
      </w:r>
      <w:r w:rsidR="0036554B" w:rsidRPr="0036554B">
        <w:rPr>
          <w:rFonts w:eastAsia="Calibri" w:cs="Times New Roman"/>
          <w:b/>
          <w:bCs/>
          <w:szCs w:val="20"/>
          <w:lang w:val="en-GB" w:eastAsia="en-US"/>
        </w:rPr>
        <w:t>+</w:t>
      </w:r>
      <w:r w:rsidRPr="0036554B">
        <w:rPr>
          <w:rFonts w:eastAsia="Calibri" w:cs="Times New Roman"/>
          <w:b/>
          <w:bCs/>
          <w:szCs w:val="20"/>
          <w:lang w:val="en-GB" w:eastAsia="en-US"/>
        </w:rPr>
        <w:t xml:space="preserve"> Building</w:t>
      </w:r>
    </w:p>
    <w:p w14:paraId="084C977D" w14:textId="6035EF63" w:rsidR="00C450EC" w:rsidRPr="0036554B" w:rsidRDefault="0030242F" w:rsidP="0030242F">
      <w:pPr>
        <w:spacing w:line="276" w:lineRule="auto"/>
        <w:rPr>
          <w:lang w:val="en-GB"/>
        </w:rPr>
      </w:pPr>
      <w:r w:rsidRPr="0036554B">
        <w:rPr>
          <w:rFonts w:eastAsia="Calibri" w:cs="Times New Roman"/>
          <w:szCs w:val="20"/>
          <w:lang w:val="en-GB" w:eastAsia="en-US"/>
        </w:rPr>
        <w:t xml:space="preserve">This new module will be featured at the EnOcean booth at Light </w:t>
      </w:r>
      <w:r w:rsidR="006C4423" w:rsidRPr="0036554B">
        <w:rPr>
          <w:rFonts w:eastAsia="Calibri" w:cs="Times New Roman"/>
          <w:szCs w:val="20"/>
          <w:lang w:val="en-GB" w:eastAsia="en-US"/>
        </w:rPr>
        <w:t xml:space="preserve">+ </w:t>
      </w:r>
      <w:r w:rsidRPr="0036554B">
        <w:rPr>
          <w:rFonts w:eastAsia="Calibri" w:cs="Times New Roman"/>
          <w:szCs w:val="20"/>
          <w:lang w:val="en-GB" w:eastAsia="en-US"/>
        </w:rPr>
        <w:t xml:space="preserve">Building in Frankfurt from March 3-8, 2024. At the show, EnOcean will focus on sustainable IoT for green and healthy buildings. New energy harvesting products as well as IoT solutions and smart servers that help </w:t>
      </w:r>
      <w:proofErr w:type="spellStart"/>
      <w:r w:rsidRPr="0036554B">
        <w:rPr>
          <w:rFonts w:eastAsia="Calibri" w:cs="Times New Roman"/>
          <w:szCs w:val="20"/>
          <w:lang w:val="en-GB" w:eastAsia="en-US"/>
        </w:rPr>
        <w:t>analyze</w:t>
      </w:r>
      <w:proofErr w:type="spellEnd"/>
      <w:r w:rsidRPr="0036554B">
        <w:rPr>
          <w:rFonts w:eastAsia="Calibri" w:cs="Times New Roman"/>
          <w:szCs w:val="20"/>
          <w:lang w:val="en-GB" w:eastAsia="en-US"/>
        </w:rPr>
        <w:t xml:space="preserve"> the collected data and make informed decisions to optimize building performance </w:t>
      </w:r>
      <w:r w:rsidR="00FF1829" w:rsidRPr="0036554B">
        <w:rPr>
          <w:rFonts w:eastAsia="Calibri" w:cs="Times New Roman"/>
          <w:szCs w:val="20"/>
          <w:lang w:val="en-GB" w:eastAsia="en-US"/>
        </w:rPr>
        <w:t xml:space="preserve">will be </w:t>
      </w:r>
      <w:r w:rsidRPr="0036554B">
        <w:rPr>
          <w:rFonts w:eastAsia="Calibri" w:cs="Times New Roman"/>
          <w:szCs w:val="20"/>
          <w:lang w:val="en-GB" w:eastAsia="en-US"/>
        </w:rPr>
        <w:t>at the heart of the EnOcean show presence.</w:t>
      </w:r>
    </w:p>
    <w:p w14:paraId="0DB3DC9D" w14:textId="77777777" w:rsidR="00364287" w:rsidRPr="0036554B" w:rsidRDefault="00364287" w:rsidP="00EE0DF2">
      <w:pPr>
        <w:spacing w:after="0" w:line="240" w:lineRule="auto"/>
        <w:rPr>
          <w:b/>
          <w:color w:val="002C60"/>
          <w:sz w:val="16"/>
          <w:szCs w:val="16"/>
          <w:lang w:val="en-GB"/>
        </w:rPr>
      </w:pPr>
    </w:p>
    <w:p w14:paraId="37CFB1A3" w14:textId="77777777" w:rsidR="008C4419" w:rsidRPr="0036554B" w:rsidRDefault="008C4419" w:rsidP="00EE0DF2">
      <w:pPr>
        <w:spacing w:after="0" w:line="240" w:lineRule="auto"/>
        <w:rPr>
          <w:b/>
          <w:color w:val="002C60"/>
          <w:sz w:val="16"/>
          <w:szCs w:val="16"/>
          <w:lang w:val="en-GB"/>
        </w:rPr>
      </w:pPr>
    </w:p>
    <w:p w14:paraId="076C828F" w14:textId="77777777" w:rsidR="00364287" w:rsidRPr="0036554B" w:rsidRDefault="00364287" w:rsidP="00EE0DF2">
      <w:pPr>
        <w:spacing w:after="0" w:line="240" w:lineRule="auto"/>
        <w:rPr>
          <w:b/>
          <w:color w:val="002C60"/>
          <w:sz w:val="16"/>
          <w:szCs w:val="16"/>
          <w:lang w:val="en-GB"/>
        </w:rPr>
      </w:pPr>
    </w:p>
    <w:p w14:paraId="673B6C0A" w14:textId="482325C3" w:rsidR="00EE0DF2" w:rsidRPr="0036554B" w:rsidRDefault="00EE0DF2" w:rsidP="00EE0DF2">
      <w:pPr>
        <w:spacing w:after="0" w:line="240" w:lineRule="auto"/>
        <w:rPr>
          <w:b/>
          <w:color w:val="002C60"/>
          <w:sz w:val="16"/>
          <w:szCs w:val="16"/>
          <w:lang w:val="en-GB"/>
        </w:rPr>
      </w:pPr>
      <w:r w:rsidRPr="0036554B">
        <w:rPr>
          <w:b/>
          <w:color w:val="002C60"/>
          <w:sz w:val="16"/>
          <w:szCs w:val="16"/>
          <w:lang w:val="en-GB"/>
        </w:rPr>
        <w:t>About EnOcean</w:t>
      </w:r>
    </w:p>
    <w:p w14:paraId="372D40CE" w14:textId="29087747" w:rsidR="00EE0DF2" w:rsidRPr="0036554B" w:rsidRDefault="0030242F" w:rsidP="00EE0DF2">
      <w:pPr>
        <w:pStyle w:val="PlainText"/>
        <w:jc w:val="both"/>
        <w:rPr>
          <w:rFonts w:ascii="Verdana" w:eastAsiaTheme="minorEastAsia" w:hAnsi="Verdana"/>
          <w:sz w:val="16"/>
          <w:szCs w:val="16"/>
          <w:lang w:val="en-GB" w:eastAsia="ja-JP"/>
        </w:rPr>
      </w:pPr>
      <w:r w:rsidRPr="0036554B">
        <w:rPr>
          <w:rFonts w:ascii="Verdana" w:eastAsiaTheme="minorEastAsia" w:hAnsi="Verdana"/>
          <w:sz w:val="16"/>
          <w:szCs w:val="16"/>
          <w:lang w:val="en-GB" w:eastAsia="ja-JP"/>
        </w:rPr>
        <w:t>EnOcean is the pioneer of energy harvesting and sensor-to-cloud solutions for sustainable Internet of Things (IoT) applications. For more than 20 years, EnOcean has been producing maintenance-free wireless switches and sensors, which gain their energy from the surroundings – from movement, light, or temperature changes. The combination of miniaturized energy converters, ultra-low power electronics, robust radio technology, and open multi-protocol connectivity solutions based on open standards (EnOcean, Zigbee, Bluetooth®, BACnet, Modbus, LON, and IAP) forms the foundation for smart buildings, services, and production processes in the IoT. The sustainable EnOcean solutions are used in building automation, smart homes, LED lighting control, and industrial applications to optimize the CO2-footprint of buildings. EnOcean is a strong partner for more than 500 leading product manufacturers and has completed more than a million buildings worldwide.</w:t>
      </w:r>
    </w:p>
    <w:p w14:paraId="4A573AFA" w14:textId="77777777" w:rsidR="001A05DA" w:rsidRPr="0036554B" w:rsidRDefault="001A05DA" w:rsidP="00EE0DF2">
      <w:pPr>
        <w:pStyle w:val="PlainText"/>
        <w:jc w:val="both"/>
        <w:rPr>
          <w:rFonts w:ascii="Verdana" w:eastAsiaTheme="minorEastAsia" w:hAnsi="Verdana"/>
          <w:sz w:val="16"/>
          <w:szCs w:val="16"/>
          <w:lang w:val="en-GB" w:eastAsia="ja-JP"/>
        </w:rPr>
      </w:pPr>
    </w:p>
    <w:p w14:paraId="11D7EA28" w14:textId="53BAF21C" w:rsidR="00EE0DF2" w:rsidRPr="0036554B" w:rsidRDefault="00EE0DF2" w:rsidP="00EE0DF2">
      <w:pPr>
        <w:pStyle w:val="PlainText"/>
        <w:jc w:val="both"/>
        <w:rPr>
          <w:rStyle w:val="Hyperlink"/>
          <w:rFonts w:ascii="Verdana" w:eastAsiaTheme="minorEastAsia" w:hAnsi="Verdana"/>
          <w:sz w:val="16"/>
          <w:szCs w:val="16"/>
          <w:lang w:val="en-GB" w:eastAsia="ja-JP"/>
        </w:rPr>
      </w:pPr>
      <w:r w:rsidRPr="0036554B">
        <w:rPr>
          <w:rFonts w:ascii="Verdana" w:eastAsiaTheme="minorEastAsia" w:hAnsi="Verdana"/>
          <w:sz w:val="16"/>
          <w:szCs w:val="16"/>
          <w:lang w:val="en-GB" w:eastAsia="ja-JP"/>
        </w:rPr>
        <w:t xml:space="preserve">For more information, please visit </w:t>
      </w:r>
      <w:hyperlink r:id="rId7" w:history="1">
        <w:r w:rsidR="008C4419" w:rsidRPr="0036554B">
          <w:rPr>
            <w:rStyle w:val="Hyperlink"/>
            <w:rFonts w:ascii="Verdana" w:eastAsiaTheme="minorEastAsia" w:hAnsi="Verdana"/>
            <w:sz w:val="16"/>
            <w:szCs w:val="16"/>
            <w:lang w:val="en-GB" w:eastAsia="ja-JP"/>
          </w:rPr>
          <w:t>www.enocean.com</w:t>
        </w:r>
      </w:hyperlink>
      <w:r w:rsidR="008C4419" w:rsidRPr="0036554B">
        <w:rPr>
          <w:rStyle w:val="Hyperlink"/>
          <w:rFonts w:ascii="Verdana" w:eastAsiaTheme="minorEastAsia" w:hAnsi="Verdana"/>
          <w:sz w:val="16"/>
          <w:szCs w:val="16"/>
          <w:lang w:val="en-GB" w:eastAsia="ja-JP"/>
        </w:rPr>
        <w:t xml:space="preserve"> </w:t>
      </w:r>
    </w:p>
    <w:p w14:paraId="14085906" w14:textId="77777777" w:rsidR="00D6210B" w:rsidRPr="0036554B" w:rsidRDefault="00D6210B" w:rsidP="00EE0DF2">
      <w:pPr>
        <w:pStyle w:val="PlainText"/>
        <w:jc w:val="both"/>
        <w:rPr>
          <w:rStyle w:val="Hyperlink"/>
          <w:rFonts w:ascii="Verdana" w:eastAsiaTheme="minorEastAsia" w:hAnsi="Verdana"/>
          <w:sz w:val="20"/>
          <w:szCs w:val="20"/>
          <w:lang w:val="en-GB" w:eastAsia="ja-JP"/>
        </w:rPr>
      </w:pPr>
    </w:p>
    <w:p w14:paraId="3FBBECF2" w14:textId="77777777" w:rsidR="00D6210B" w:rsidRPr="0036554B" w:rsidRDefault="00D6210B" w:rsidP="00EE0DF2">
      <w:pPr>
        <w:pStyle w:val="PlainText"/>
        <w:jc w:val="both"/>
        <w:rPr>
          <w:rStyle w:val="Hyperlink"/>
          <w:rFonts w:ascii="Verdana" w:eastAsiaTheme="minorEastAsia" w:hAnsi="Verdana"/>
          <w:sz w:val="20"/>
          <w:szCs w:val="20"/>
          <w:lang w:val="en-GB" w:eastAsia="ja-JP"/>
        </w:rPr>
      </w:pPr>
    </w:p>
    <w:p w14:paraId="32BA0B7E" w14:textId="77777777" w:rsidR="00D6210B" w:rsidRPr="0036554B" w:rsidRDefault="00D6210B" w:rsidP="00EE0DF2">
      <w:pPr>
        <w:pStyle w:val="PlainText"/>
        <w:jc w:val="both"/>
        <w:rPr>
          <w:rFonts w:asciiTheme="majorHAnsi" w:eastAsiaTheme="minorEastAsia" w:hAnsiTheme="majorHAnsi" w:cstheme="majorHAnsi"/>
          <w:sz w:val="22"/>
          <w:szCs w:val="22"/>
          <w:lang w:val="en-GB" w:eastAsia="ja-JP"/>
        </w:rPr>
      </w:pPr>
    </w:p>
    <w:p w14:paraId="3935EF42" w14:textId="77777777" w:rsidR="00EE0DF2" w:rsidRPr="0036554B" w:rsidRDefault="00EE0DF2" w:rsidP="00EE0DF2">
      <w:pPr>
        <w:pStyle w:val="PlainText"/>
        <w:jc w:val="both"/>
        <w:rPr>
          <w:rFonts w:ascii="Verdana" w:eastAsiaTheme="minorEastAsia" w:hAnsi="Verdana" w:cstheme="majorHAnsi"/>
          <w:b/>
          <w:sz w:val="16"/>
          <w:szCs w:val="16"/>
          <w:lang w:val="en-GB" w:eastAsia="ja-JP"/>
        </w:rPr>
      </w:pPr>
      <w:r w:rsidRPr="0036554B">
        <w:rPr>
          <w:rFonts w:ascii="Verdana" w:eastAsiaTheme="minorEastAsia" w:hAnsi="Verdana" w:cstheme="majorHAnsi"/>
          <w:b/>
          <w:color w:val="002C60"/>
          <w:sz w:val="16"/>
          <w:szCs w:val="16"/>
          <w:lang w:val="en-GB" w:eastAsia="ja-JP"/>
        </w:rPr>
        <w:t>Press Contact:</w:t>
      </w:r>
    </w:p>
    <w:p w14:paraId="65289443" w14:textId="738D294A" w:rsidR="00EE0DF2" w:rsidRPr="0036554B" w:rsidRDefault="0030242F" w:rsidP="00EE0DF2">
      <w:pPr>
        <w:spacing w:after="0" w:line="240" w:lineRule="auto"/>
        <w:rPr>
          <w:rFonts w:cstheme="majorHAnsi"/>
          <w:sz w:val="16"/>
          <w:szCs w:val="16"/>
          <w:lang w:val="en-GB"/>
        </w:rPr>
      </w:pPr>
      <w:r w:rsidRPr="0036554B">
        <w:rPr>
          <w:rFonts w:cstheme="majorHAnsi"/>
          <w:sz w:val="16"/>
          <w:szCs w:val="16"/>
          <w:lang w:val="en-GB"/>
        </w:rPr>
        <w:t>Simone Werner</w:t>
      </w:r>
    </w:p>
    <w:p w14:paraId="60CCADA6" w14:textId="77777777" w:rsidR="00EE0DF2" w:rsidRPr="0036554B" w:rsidRDefault="00EE0DF2" w:rsidP="00EE0DF2">
      <w:pPr>
        <w:spacing w:after="0" w:line="240" w:lineRule="auto"/>
        <w:rPr>
          <w:rFonts w:cstheme="majorHAnsi"/>
          <w:sz w:val="16"/>
          <w:szCs w:val="16"/>
          <w:lang w:val="en-GB"/>
        </w:rPr>
      </w:pPr>
      <w:r w:rsidRPr="0036554B">
        <w:rPr>
          <w:rFonts w:cstheme="majorHAnsi"/>
          <w:sz w:val="16"/>
          <w:szCs w:val="16"/>
          <w:lang w:val="en-GB"/>
        </w:rPr>
        <w:t>EnOcean GmbH</w:t>
      </w:r>
    </w:p>
    <w:p w14:paraId="272E94F2" w14:textId="61F3D13E" w:rsidR="00EE0DF2" w:rsidRPr="00597688" w:rsidRDefault="00EE0DF2" w:rsidP="00EE0DF2">
      <w:pPr>
        <w:spacing w:after="0" w:line="240" w:lineRule="auto"/>
        <w:rPr>
          <w:rFonts w:cstheme="majorHAnsi"/>
          <w:sz w:val="16"/>
          <w:szCs w:val="16"/>
          <w:lang w:val="de-DE"/>
        </w:rPr>
      </w:pPr>
      <w:r w:rsidRPr="00597688">
        <w:rPr>
          <w:rFonts w:cstheme="majorHAnsi"/>
          <w:sz w:val="16"/>
          <w:szCs w:val="16"/>
          <w:lang w:val="de-DE"/>
        </w:rPr>
        <w:t>T +49.89.67 34 689-5</w:t>
      </w:r>
      <w:r w:rsidR="0030242F" w:rsidRPr="00597688">
        <w:rPr>
          <w:rFonts w:cstheme="majorHAnsi"/>
          <w:sz w:val="16"/>
          <w:szCs w:val="16"/>
          <w:lang w:val="de-DE"/>
        </w:rPr>
        <w:t>8</w:t>
      </w:r>
      <w:r w:rsidRPr="00597688">
        <w:rPr>
          <w:rFonts w:cstheme="majorHAnsi"/>
          <w:sz w:val="16"/>
          <w:szCs w:val="16"/>
          <w:lang w:val="de-DE"/>
        </w:rPr>
        <w:t xml:space="preserve"> </w:t>
      </w:r>
    </w:p>
    <w:p w14:paraId="543D534D" w14:textId="2FFFDFAF" w:rsidR="00EE0DF2" w:rsidRPr="00597688" w:rsidRDefault="00EE0DF2" w:rsidP="00C35BF2">
      <w:pPr>
        <w:spacing w:after="0" w:line="240" w:lineRule="auto"/>
        <w:rPr>
          <w:rFonts w:cstheme="majorHAnsi"/>
          <w:sz w:val="16"/>
          <w:szCs w:val="16"/>
          <w:lang w:val="de-DE"/>
        </w:rPr>
      </w:pPr>
      <w:r w:rsidRPr="00597688">
        <w:rPr>
          <w:rFonts w:cstheme="majorHAnsi"/>
          <w:sz w:val="16"/>
          <w:szCs w:val="16"/>
          <w:lang w:val="de-DE"/>
        </w:rPr>
        <w:t>M +49.1</w:t>
      </w:r>
      <w:r w:rsidR="0030242F" w:rsidRPr="00597688">
        <w:rPr>
          <w:rFonts w:cstheme="majorHAnsi"/>
          <w:sz w:val="16"/>
          <w:szCs w:val="16"/>
          <w:lang w:val="de-DE"/>
        </w:rPr>
        <w:t>72 867 0865</w:t>
      </w:r>
    </w:p>
    <w:p w14:paraId="4FB18830" w14:textId="7C571076" w:rsidR="00EE0DF2" w:rsidRPr="00597688" w:rsidRDefault="008A62CF" w:rsidP="00EE0DF2">
      <w:pPr>
        <w:spacing w:after="0" w:line="240" w:lineRule="auto"/>
        <w:rPr>
          <w:rFonts w:cstheme="majorHAnsi"/>
          <w:sz w:val="16"/>
          <w:szCs w:val="16"/>
          <w:lang w:val="de-DE"/>
        </w:rPr>
      </w:pPr>
      <w:hyperlink r:id="rId8" w:history="1">
        <w:r w:rsidR="0030242F" w:rsidRPr="00597688">
          <w:rPr>
            <w:rStyle w:val="Hyperlink"/>
            <w:rFonts w:cstheme="majorHAnsi"/>
            <w:sz w:val="16"/>
            <w:szCs w:val="16"/>
            <w:lang w:val="de-DE"/>
          </w:rPr>
          <w:t>simone.werner@enocean.com</w:t>
        </w:r>
      </w:hyperlink>
      <w:r w:rsidR="00C35BF2" w:rsidRPr="00597688">
        <w:rPr>
          <w:rFonts w:cstheme="majorHAnsi"/>
          <w:sz w:val="16"/>
          <w:szCs w:val="16"/>
          <w:lang w:val="de-DE"/>
        </w:rPr>
        <w:t xml:space="preserve"> </w:t>
      </w:r>
    </w:p>
    <w:p w14:paraId="4454915B" w14:textId="731E2A68" w:rsidR="004E74EC" w:rsidRPr="00115D9C" w:rsidRDefault="008A62CF" w:rsidP="00EE0DF2">
      <w:pPr>
        <w:spacing w:after="0" w:line="240" w:lineRule="auto"/>
        <w:rPr>
          <w:rFonts w:cstheme="majorHAnsi"/>
          <w:sz w:val="16"/>
          <w:szCs w:val="16"/>
        </w:rPr>
      </w:pPr>
      <w:hyperlink r:id="rId9" w:history="1">
        <w:r w:rsidR="004E74EC" w:rsidRPr="00115D9C">
          <w:rPr>
            <w:rStyle w:val="Hyperlink"/>
            <w:rFonts w:cstheme="majorHAnsi"/>
            <w:sz w:val="16"/>
            <w:szCs w:val="16"/>
          </w:rPr>
          <w:t>www.enocean.com</w:t>
        </w:r>
      </w:hyperlink>
      <w:r w:rsidR="004E74EC" w:rsidRPr="00115D9C">
        <w:rPr>
          <w:rFonts w:cstheme="majorHAnsi"/>
          <w:sz w:val="16"/>
          <w:szCs w:val="16"/>
        </w:rPr>
        <w:t xml:space="preserve"> </w:t>
      </w:r>
    </w:p>
    <w:p w14:paraId="68C283C2" w14:textId="77777777" w:rsidR="00EE0DF2" w:rsidRPr="00115D9C" w:rsidRDefault="00EE0DF2" w:rsidP="00EE0DF2">
      <w:pPr>
        <w:spacing w:after="0" w:line="240" w:lineRule="auto"/>
        <w:rPr>
          <w:rFonts w:asciiTheme="majorHAnsi" w:hAnsiTheme="majorHAnsi" w:cstheme="majorHAnsi"/>
          <w:sz w:val="16"/>
          <w:szCs w:val="16"/>
        </w:rPr>
      </w:pPr>
    </w:p>
    <w:p w14:paraId="0945A004" w14:textId="77777777" w:rsidR="00EE0DF2" w:rsidRPr="0036554B" w:rsidRDefault="00EE0DF2" w:rsidP="00EE0DF2">
      <w:pPr>
        <w:pStyle w:val="PlainText"/>
        <w:jc w:val="both"/>
        <w:rPr>
          <w:rFonts w:ascii="Verdana" w:eastAsiaTheme="minorEastAsia" w:hAnsi="Verdana" w:cstheme="majorHAnsi"/>
          <w:b/>
          <w:sz w:val="16"/>
          <w:szCs w:val="16"/>
          <w:lang w:val="en-GB" w:eastAsia="ja-JP"/>
        </w:rPr>
      </w:pPr>
      <w:r w:rsidRPr="0036554B">
        <w:rPr>
          <w:rFonts w:ascii="Verdana" w:eastAsiaTheme="minorEastAsia" w:hAnsi="Verdana" w:cstheme="majorHAnsi"/>
          <w:b/>
          <w:color w:val="002C60"/>
          <w:sz w:val="16"/>
          <w:szCs w:val="16"/>
          <w:lang w:val="en-GB" w:eastAsia="ja-JP"/>
        </w:rPr>
        <w:t>PR Contact:</w:t>
      </w:r>
    </w:p>
    <w:p w14:paraId="4764A252" w14:textId="2D13BBE1" w:rsidR="00FB70B0" w:rsidRPr="0036554B" w:rsidRDefault="006C60F7" w:rsidP="00FB70B0">
      <w:pPr>
        <w:pStyle w:val="BodyText"/>
        <w:spacing w:after="0" w:line="240" w:lineRule="auto"/>
        <w:ind w:left="1418" w:hanging="1418"/>
        <w:rPr>
          <w:rFonts w:cs="Calibri"/>
          <w:sz w:val="16"/>
          <w:szCs w:val="16"/>
          <w:lang w:val="en-GB"/>
        </w:rPr>
      </w:pPr>
      <w:r w:rsidRPr="0036554B">
        <w:rPr>
          <w:rFonts w:cs="Calibri"/>
          <w:sz w:val="16"/>
          <w:szCs w:val="16"/>
          <w:lang w:val="en-GB"/>
        </w:rPr>
        <w:t>Elaine Hodson</w:t>
      </w:r>
    </w:p>
    <w:p w14:paraId="7AB4038B" w14:textId="026DC719" w:rsidR="00FB70B0" w:rsidRPr="0036554B" w:rsidRDefault="00FB70B0" w:rsidP="00FB70B0">
      <w:pPr>
        <w:pStyle w:val="BodyText"/>
        <w:spacing w:after="0" w:line="240" w:lineRule="auto"/>
        <w:ind w:left="1418" w:hanging="1418"/>
        <w:rPr>
          <w:rFonts w:cs="Calibri"/>
          <w:sz w:val="16"/>
          <w:szCs w:val="16"/>
          <w:lang w:val="en-GB"/>
        </w:rPr>
      </w:pPr>
      <w:r w:rsidRPr="0036554B">
        <w:rPr>
          <w:rFonts w:cs="Calibri"/>
          <w:sz w:val="16"/>
          <w:szCs w:val="16"/>
          <w:lang w:val="en-GB"/>
        </w:rPr>
        <w:t xml:space="preserve">Account </w:t>
      </w:r>
      <w:r w:rsidR="006C60F7" w:rsidRPr="0036554B">
        <w:rPr>
          <w:rFonts w:cs="Calibri"/>
          <w:sz w:val="16"/>
          <w:szCs w:val="16"/>
          <w:lang w:val="en-GB"/>
        </w:rPr>
        <w:t>Director</w:t>
      </w:r>
    </w:p>
    <w:p w14:paraId="66F8F0F1" w14:textId="77777777" w:rsidR="00FB70B0" w:rsidRPr="0036554B" w:rsidRDefault="00FB70B0" w:rsidP="00FB70B0">
      <w:pPr>
        <w:pStyle w:val="BodyText"/>
        <w:spacing w:after="0" w:line="240" w:lineRule="auto"/>
        <w:ind w:left="1418" w:hanging="1418"/>
        <w:rPr>
          <w:rFonts w:cs="Calibri"/>
          <w:sz w:val="16"/>
          <w:szCs w:val="16"/>
          <w:lang w:val="en-GB"/>
        </w:rPr>
      </w:pPr>
      <w:r w:rsidRPr="0036554B">
        <w:rPr>
          <w:rFonts w:cs="Calibri"/>
          <w:sz w:val="16"/>
          <w:szCs w:val="16"/>
          <w:lang w:val="en-GB"/>
        </w:rPr>
        <w:t>Napier Partnership Limited</w:t>
      </w:r>
    </w:p>
    <w:p w14:paraId="77403AB8" w14:textId="6017353C" w:rsidR="00FB70B0" w:rsidRPr="0036554B" w:rsidRDefault="008A62CF" w:rsidP="00FB70B0">
      <w:pPr>
        <w:pStyle w:val="BodyText"/>
        <w:spacing w:after="0" w:line="240" w:lineRule="auto"/>
        <w:ind w:left="1418" w:hanging="1418"/>
        <w:rPr>
          <w:rFonts w:cs="Calibri"/>
          <w:sz w:val="16"/>
          <w:szCs w:val="16"/>
          <w:lang w:val="en-GB"/>
        </w:rPr>
      </w:pPr>
      <w:hyperlink r:id="rId10" w:history="1">
        <w:r w:rsidR="006C60F7" w:rsidRPr="0036554B">
          <w:rPr>
            <w:rStyle w:val="Hyperlink"/>
            <w:rFonts w:cs="Calibri"/>
            <w:sz w:val="16"/>
            <w:szCs w:val="16"/>
            <w:lang w:val="en-GB" w:eastAsia="en-GB"/>
          </w:rPr>
          <w:t>elaine@napierb2b.com</w:t>
        </w:r>
      </w:hyperlink>
    </w:p>
    <w:p w14:paraId="249D064A" w14:textId="13086A2A" w:rsidR="00A84B49" w:rsidRPr="0036554B" w:rsidRDefault="00EE0DF2" w:rsidP="006C60F7">
      <w:pPr>
        <w:spacing w:line="480" w:lineRule="auto"/>
        <w:ind w:left="360" w:hanging="360"/>
        <w:rPr>
          <w:rFonts w:cs="Calibri"/>
          <w:sz w:val="16"/>
          <w:szCs w:val="16"/>
          <w:lang w:val="en-GB"/>
        </w:rPr>
      </w:pPr>
      <w:r w:rsidRPr="0036554B">
        <w:rPr>
          <w:rFonts w:cs="Calibri"/>
          <w:sz w:val="16"/>
          <w:szCs w:val="16"/>
          <w:lang w:val="en-GB"/>
        </w:rPr>
        <w:t xml:space="preserve">T </w:t>
      </w:r>
      <w:r w:rsidR="006C60F7" w:rsidRPr="0036554B">
        <w:rPr>
          <w:rFonts w:cs="Calibri"/>
          <w:sz w:val="16"/>
          <w:szCs w:val="16"/>
          <w:lang w:val="en-GB"/>
        </w:rPr>
        <w:t>+44 (0) 1243 531123</w:t>
      </w:r>
    </w:p>
    <w:sectPr w:rsidR="00A84B49" w:rsidRPr="0036554B" w:rsidSect="007E036D">
      <w:headerReference w:type="default" r:id="rId11"/>
      <w:footerReference w:type="default" r:id="rId12"/>
      <w:pgSz w:w="11906" w:h="16838"/>
      <w:pgMar w:top="2127" w:right="1236" w:bottom="1412" w:left="1366" w:header="459" w:footer="66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7704E" w14:textId="77777777" w:rsidR="00BF0157" w:rsidRDefault="00BF0157" w:rsidP="00B43533">
      <w:r>
        <w:separator/>
      </w:r>
    </w:p>
  </w:endnote>
  <w:endnote w:type="continuationSeparator" w:id="0">
    <w:p w14:paraId="21912AB4" w14:textId="77777777" w:rsidR="00BF0157" w:rsidRDefault="00BF0157" w:rsidP="00B43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Lucida Grande">
    <w:altName w:val="Arial"/>
    <w:charset w:val="00"/>
    <w:family w:val="swiss"/>
    <w:pitch w:val="variable"/>
    <w:sig w:usb0="E1000AEF" w:usb1="5000A1FF" w:usb2="00000000" w:usb3="00000000" w:csb0="000001B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Vialog LT Com Light">
    <w:altName w:val="Corbel"/>
    <w:charset w:val="00"/>
    <w:family w:val="swiss"/>
    <w:pitch w:val="variable"/>
    <w:sig w:usb0="00000001" w:usb1="5000204A" w:usb2="00000000" w:usb3="00000000" w:csb0="0000019B"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03A0" w14:textId="66C86F23" w:rsidR="00B310BC" w:rsidRPr="0006080A" w:rsidRDefault="00D32D4E" w:rsidP="00710CFA">
    <w:pPr>
      <w:pStyle w:val="eopmfuss"/>
      <w:rPr>
        <w:rFonts w:ascii="Times" w:hAnsi="Times" w:cs="Times"/>
        <w:lang w:val="en-GB"/>
      </w:rPr>
    </w:pPr>
    <w:r>
      <w:rPr>
        <w:noProof/>
        <w:lang w:val="en-GB" w:eastAsia="en-GB"/>
      </w:rPr>
      <mc:AlternateContent>
        <mc:Choice Requires="wps">
          <w:drawing>
            <wp:anchor distT="0" distB="0" distL="114300" distR="114300" simplePos="0" relativeHeight="251658752" behindDoc="1" locked="1" layoutInCell="1" allowOverlap="1" wp14:anchorId="11B403A4" wp14:editId="08029986">
              <wp:simplePos x="0" y="0"/>
              <wp:positionH relativeFrom="page">
                <wp:posOffset>360045</wp:posOffset>
              </wp:positionH>
              <wp:positionV relativeFrom="page">
                <wp:posOffset>10022205</wp:posOffset>
              </wp:positionV>
              <wp:extent cx="6840220" cy="1270"/>
              <wp:effectExtent l="0" t="0" r="17780" b="36830"/>
              <wp:wrapThrough wrapText="bothSides">
                <wp:wrapPolygon edited="0">
                  <wp:start x="0" y="0"/>
                  <wp:lineTo x="0" y="324000"/>
                  <wp:lineTo x="10948" y="324000"/>
                  <wp:lineTo x="21596" y="324000"/>
                  <wp:lineTo x="21596" y="0"/>
                  <wp:lineTo x="0" y="0"/>
                </wp:wrapPolygon>
              </wp:wrapThrough>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40220" cy="1270"/>
                      </a:xfrm>
                      <a:prstGeom prst="bentConnector3">
                        <a:avLst>
                          <a:gd name="adj1" fmla="val 50000"/>
                        </a:avLst>
                      </a:prstGeom>
                      <a:noFill/>
                      <a:ln w="25400">
                        <a:solidFill>
                          <a:srgbClr val="002C6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35EA3D"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6" type="#_x0000_t34" style="position:absolute;margin-left:28.35pt;margin-top:789.15pt;width:538.6pt;height:.1pt;flip:y;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" strokecolor="#002c60" strokeweight="2pt">
              <w10:wrap type="through" anchorx="page" anchory="page"/>
              <w10:anchorlock/>
            </v:shape>
          </w:pict>
        </mc:Fallback>
      </mc:AlternateContent>
    </w:r>
    <w:r w:rsidR="00B310BC" w:rsidRPr="0006080A">
      <w:rPr>
        <w:lang w:val="en-GB"/>
      </w:rPr>
      <w:t>© EnOcean | www.enocean.com | press release</w:t>
    </w:r>
    <w:r w:rsidR="00B310BC" w:rsidRPr="0006080A">
      <w:rPr>
        <w:lang w:val="en-GB"/>
      </w:rPr>
      <w:tab/>
    </w:r>
    <w:r w:rsidR="00B310BC" w:rsidRPr="0006080A">
      <w:rPr>
        <w:lang w:val="en-GB"/>
      </w:rPr>
      <w:tab/>
    </w:r>
    <w:r w:rsidR="00B310BC" w:rsidRPr="0006080A">
      <w:rPr>
        <w:lang w:val="en-GB"/>
      </w:rPr>
      <w:tab/>
    </w:r>
    <w:r w:rsidR="00B310BC" w:rsidRPr="0006080A">
      <w:rPr>
        <w:lang w:val="en-GB"/>
      </w:rPr>
      <w:tab/>
    </w:r>
    <w:r w:rsidR="00B310BC" w:rsidRPr="0006080A">
      <w:rPr>
        <w:lang w:val="en-GB"/>
      </w:rPr>
      <w:tab/>
    </w:r>
    <w:r w:rsidR="00B310BC">
      <w:rPr>
        <w:lang w:val="en-GB"/>
      </w:rPr>
      <w:tab/>
    </w:r>
    <w:r w:rsidR="00B310BC" w:rsidRPr="0006080A">
      <w:rPr>
        <w:lang w:val="en-GB"/>
      </w:rPr>
      <w:tab/>
    </w:r>
    <w:r w:rsidR="00B310BC">
      <w:rPr>
        <w:lang w:val="en-GB"/>
      </w:rPr>
      <w:t>page</w:t>
    </w:r>
    <w:r w:rsidR="00B310BC" w:rsidRPr="0006080A">
      <w:rPr>
        <w:lang w:val="en-GB"/>
      </w:rPr>
      <w:t xml:space="preserve"> </w:t>
    </w:r>
    <w:r w:rsidR="000C1C17">
      <w:fldChar w:fldCharType="begin"/>
    </w:r>
    <w:r w:rsidR="00B310BC" w:rsidRPr="0006080A">
      <w:rPr>
        <w:lang w:val="en-GB"/>
      </w:rPr>
      <w:instrText xml:space="preserve"> PAGE </w:instrText>
    </w:r>
    <w:r w:rsidR="000C1C17">
      <w:fldChar w:fldCharType="separate"/>
    </w:r>
    <w:r w:rsidR="00304DAB">
      <w:rPr>
        <w:noProof/>
        <w:lang w:val="en-GB"/>
      </w:rPr>
      <w:t>1</w:t>
    </w:r>
    <w:r w:rsidR="000C1C17">
      <w:rPr>
        <w:noProof/>
      </w:rPr>
      <w:fldChar w:fldCharType="end"/>
    </w:r>
    <w:r w:rsidR="00B310BC" w:rsidRPr="0006080A">
      <w:rPr>
        <w:lang w:val="en-GB"/>
      </w:rPr>
      <w:t>/</w:t>
    </w:r>
    <w:r w:rsidR="000C1C17">
      <w:fldChar w:fldCharType="begin"/>
    </w:r>
    <w:r w:rsidR="00B310BC" w:rsidRPr="0006080A">
      <w:rPr>
        <w:lang w:val="en-GB"/>
      </w:rPr>
      <w:instrText xml:space="preserve"> NUMPAGES </w:instrText>
    </w:r>
    <w:r w:rsidR="000C1C17">
      <w:fldChar w:fldCharType="separate"/>
    </w:r>
    <w:r w:rsidR="00304DAB">
      <w:rPr>
        <w:noProof/>
        <w:lang w:val="en-GB"/>
      </w:rPr>
      <w:t>1</w:t>
    </w:r>
    <w:r w:rsidR="000C1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080A6" w14:textId="77777777" w:rsidR="00BF0157" w:rsidRDefault="00BF0157" w:rsidP="00B43533">
      <w:r>
        <w:separator/>
      </w:r>
    </w:p>
  </w:footnote>
  <w:footnote w:type="continuationSeparator" w:id="0">
    <w:p w14:paraId="65E8078C" w14:textId="77777777" w:rsidR="00BF0157" w:rsidRDefault="00BF0157" w:rsidP="00B43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039D" w14:textId="73F37ED4" w:rsidR="00B310BC" w:rsidRPr="00BE2EEB" w:rsidRDefault="005E74A0" w:rsidP="005E74A0">
    <w:pPr>
      <w:pStyle w:val="Header"/>
      <w:jc w:val="left"/>
    </w:pPr>
    <w:r>
      <w:rPr>
        <w:b/>
        <w:noProof/>
        <w:szCs w:val="22"/>
      </w:rPr>
      <w:drawing>
        <wp:anchor distT="0" distB="0" distL="114300" distR="114300" simplePos="0" relativeHeight="251659776" behindDoc="0" locked="0" layoutInCell="1" allowOverlap="1" wp14:anchorId="364FD2A7" wp14:editId="18880C7B">
          <wp:simplePos x="0" y="0"/>
          <wp:positionH relativeFrom="column">
            <wp:posOffset>4380865</wp:posOffset>
          </wp:positionH>
          <wp:positionV relativeFrom="paragraph">
            <wp:posOffset>-15240</wp:posOffset>
          </wp:positionV>
          <wp:extent cx="1892771" cy="758825"/>
          <wp:effectExtent l="0" t="0" r="0" b="3175"/>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stretch>
                    <a:fillRect/>
                  </a:stretch>
                </pic:blipFill>
                <pic:spPr>
                  <a:xfrm>
                    <a:off x="0" y="0"/>
                    <a:ext cx="1892771" cy="758825"/>
                  </a:xfrm>
                  <a:prstGeom prst="rect">
                    <a:avLst/>
                  </a:prstGeom>
                </pic:spPr>
              </pic:pic>
            </a:graphicData>
          </a:graphic>
          <wp14:sizeRelH relativeFrom="margin">
            <wp14:pctWidth>0</wp14:pctWidth>
          </wp14:sizeRelH>
          <wp14:sizeRelV relativeFrom="margin">
            <wp14:pctHeight>0</wp14:pctHeight>
          </wp14:sizeRelV>
        </wp:anchor>
      </w:drawing>
    </w:r>
    <w:r w:rsidR="00D32D4E">
      <w:rPr>
        <w:noProof/>
        <w:lang w:val="en-GB" w:eastAsia="en-GB"/>
      </w:rPr>
      <mc:AlternateContent>
        <mc:Choice Requires="wps">
          <w:drawing>
            <wp:anchor distT="0" distB="0" distL="114300" distR="114300" simplePos="0" relativeHeight="251657728" behindDoc="1" locked="1" layoutInCell="1" allowOverlap="1" wp14:anchorId="11B403A3" wp14:editId="1500A424">
              <wp:simplePos x="0" y="0"/>
              <wp:positionH relativeFrom="page">
                <wp:posOffset>360045</wp:posOffset>
              </wp:positionH>
              <wp:positionV relativeFrom="page">
                <wp:posOffset>1188085</wp:posOffset>
              </wp:positionV>
              <wp:extent cx="6840220" cy="635"/>
              <wp:effectExtent l="0" t="0" r="36830" b="3746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635"/>
                      </a:xfrm>
                      <a:prstGeom prst="straightConnector1">
                        <a:avLst/>
                      </a:prstGeom>
                      <a:noFill/>
                      <a:ln w="22860">
                        <a:solidFill>
                          <a:srgbClr val="002C6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E333225" id="_x0000_t32" coordsize="21600,21600" o:spt="32" o:oned="t" path="m,l21600,21600e" filled="f">
              <v:path arrowok="t" fillok="f" o:connecttype="none"/>
              <o:lock v:ext="edit" shapetype="t"/>
            </v:shapetype>
            <v:shape id="AutoShape 2" o:spid="_x0000_s1026" type="#_x0000_t32" style="position:absolute;margin-left:28.35pt;margin-top:93.55pt;width:538.6pt;height:.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" strokecolor="#002c60" strokeweight="1.8pt">
              <w10:wrap anchorx="page" anchory="page"/>
              <w10:anchorlock/>
            </v:shape>
          </w:pict>
        </mc:Fallback>
      </mc:AlternateContent>
    </w:r>
    <w:r>
      <w:tab/>
    </w:r>
  </w:p>
  <w:p w14:paraId="11B4039E" w14:textId="7D81B46C" w:rsidR="00B310BC" w:rsidRDefault="00B310BC" w:rsidP="00BE2EEB">
    <w:pPr>
      <w:pStyle w:val="Header"/>
      <w:rPr>
        <w:caps/>
      </w:rPr>
    </w:pPr>
    <w:r w:rsidRPr="00996C7A">
      <w:rPr>
        <w:caps/>
      </w:rPr>
      <w:t>P</w:t>
    </w:r>
    <w:r>
      <w:rPr>
        <w:caps/>
      </w:rPr>
      <w:t>ress release</w:t>
    </w:r>
  </w:p>
  <w:p w14:paraId="11B4039F" w14:textId="5BBAC2F0" w:rsidR="00B310BC" w:rsidRPr="00220828" w:rsidRDefault="00B310BC" w:rsidP="00BE2EEB">
    <w:pPr>
      <w:pStyle w:val="Header"/>
      <w:rPr>
        <w:b/>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3E4F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70ECAD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E362C8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A467DA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546D95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72AC6F2"/>
    <w:lvl w:ilvl="0">
      <w:start w:val="1"/>
      <w:numFmt w:val="bullet"/>
      <w:pStyle w:val="ListBullet5"/>
      <w:lvlText w:val=""/>
      <w:lvlJc w:val="left"/>
      <w:pPr>
        <w:tabs>
          <w:tab w:val="num" w:pos="1492"/>
        </w:tabs>
        <w:ind w:left="1492" w:hanging="360"/>
      </w:pPr>
      <w:rPr>
        <w:rFonts w:ascii="Wingdings" w:hAnsi="Wingdings" w:hint="default"/>
        <w:color w:val="7F7F7F" w:themeColor="text1" w:themeTint="80"/>
      </w:rPr>
    </w:lvl>
  </w:abstractNum>
  <w:abstractNum w:abstractNumId="6" w15:restartNumberingAfterBreak="0">
    <w:nsid w:val="FFFFFF81"/>
    <w:multiLevelType w:val="singleLevel"/>
    <w:tmpl w:val="4DA06AE0"/>
    <w:lvl w:ilvl="0">
      <w:start w:val="1"/>
      <w:numFmt w:val="bullet"/>
      <w:pStyle w:val="ListBullet4"/>
      <w:lvlText w:val=""/>
      <w:lvlJc w:val="left"/>
      <w:pPr>
        <w:tabs>
          <w:tab w:val="num" w:pos="1209"/>
        </w:tabs>
        <w:ind w:left="1209" w:hanging="360"/>
      </w:pPr>
      <w:rPr>
        <w:rFonts w:ascii="Wingdings" w:hAnsi="Wingdings" w:hint="default"/>
        <w:color w:val="7F7F7F" w:themeColor="text1" w:themeTint="80"/>
      </w:rPr>
    </w:lvl>
  </w:abstractNum>
  <w:abstractNum w:abstractNumId="7" w15:restartNumberingAfterBreak="0">
    <w:nsid w:val="FFFFFF82"/>
    <w:multiLevelType w:val="singleLevel"/>
    <w:tmpl w:val="DDBAAA9A"/>
    <w:lvl w:ilvl="0">
      <w:start w:val="1"/>
      <w:numFmt w:val="bullet"/>
      <w:pStyle w:val="ListBullet3"/>
      <w:lvlText w:val=""/>
      <w:lvlJc w:val="left"/>
      <w:pPr>
        <w:tabs>
          <w:tab w:val="num" w:pos="927"/>
        </w:tabs>
        <w:ind w:left="927" w:hanging="360"/>
      </w:pPr>
      <w:rPr>
        <w:rFonts w:ascii="Wingdings" w:hAnsi="Wingdings" w:hint="default"/>
        <w:color w:val="7F7F7F" w:themeColor="text1" w:themeTint="80"/>
      </w:rPr>
    </w:lvl>
  </w:abstractNum>
  <w:abstractNum w:abstractNumId="8" w15:restartNumberingAfterBreak="0">
    <w:nsid w:val="FFFFFF83"/>
    <w:multiLevelType w:val="singleLevel"/>
    <w:tmpl w:val="C97E5FE0"/>
    <w:lvl w:ilvl="0">
      <w:start w:val="1"/>
      <w:numFmt w:val="bullet"/>
      <w:pStyle w:val="ListBullet2"/>
      <w:lvlText w:val=""/>
      <w:lvlJc w:val="left"/>
      <w:pPr>
        <w:tabs>
          <w:tab w:val="num" w:pos="644"/>
        </w:tabs>
        <w:ind w:left="644" w:hanging="360"/>
      </w:pPr>
      <w:rPr>
        <w:rFonts w:ascii="Wingdings" w:hAnsi="Wingdings" w:hint="default"/>
        <w:color w:val="002C60"/>
      </w:rPr>
    </w:lvl>
  </w:abstractNum>
  <w:abstractNum w:abstractNumId="9" w15:restartNumberingAfterBreak="0">
    <w:nsid w:val="FFFFFF88"/>
    <w:multiLevelType w:val="singleLevel"/>
    <w:tmpl w:val="602E32C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BF64796"/>
    <w:lvl w:ilvl="0">
      <w:start w:val="1"/>
      <w:numFmt w:val="bullet"/>
      <w:pStyle w:val="ListBullet"/>
      <w:lvlText w:val=""/>
      <w:lvlJc w:val="left"/>
      <w:pPr>
        <w:tabs>
          <w:tab w:val="num" w:pos="360"/>
        </w:tabs>
        <w:ind w:left="360" w:hanging="360"/>
      </w:pPr>
      <w:rPr>
        <w:rFonts w:ascii="Wingdings" w:hAnsi="Wingdings" w:hint="default"/>
        <w:color w:val="002C60"/>
      </w:rPr>
    </w:lvl>
  </w:abstractNum>
  <w:abstractNum w:abstractNumId="11" w15:restartNumberingAfterBreak="0">
    <w:nsid w:val="07CD0207"/>
    <w:multiLevelType w:val="hybridMultilevel"/>
    <w:tmpl w:val="407658CA"/>
    <w:lvl w:ilvl="0" w:tplc="710C77B4">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E0B6A9F"/>
    <w:multiLevelType w:val="multilevel"/>
    <w:tmpl w:val="2228D71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4A246E4"/>
    <w:multiLevelType w:val="hybridMultilevel"/>
    <w:tmpl w:val="F190ACF8"/>
    <w:lvl w:ilvl="0" w:tplc="3CECB8D2">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5187DEF"/>
    <w:multiLevelType w:val="multilevel"/>
    <w:tmpl w:val="447223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7665794"/>
    <w:multiLevelType w:val="hybridMultilevel"/>
    <w:tmpl w:val="26E0EA98"/>
    <w:lvl w:ilvl="0" w:tplc="87C628D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8150D33"/>
    <w:multiLevelType w:val="hybridMultilevel"/>
    <w:tmpl w:val="12F460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1F48481C"/>
    <w:multiLevelType w:val="multilevel"/>
    <w:tmpl w:val="2228D71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1CE100C"/>
    <w:multiLevelType w:val="hybridMultilevel"/>
    <w:tmpl w:val="B3845E5C"/>
    <w:lvl w:ilvl="0" w:tplc="1BFE3D86">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59C1265"/>
    <w:multiLevelType w:val="hybridMultilevel"/>
    <w:tmpl w:val="D4CAE5B8"/>
    <w:lvl w:ilvl="0" w:tplc="710C77B4">
      <w:start w:val="1"/>
      <w:numFmt w:val="decimal"/>
      <w:pStyle w:val="ListParagraph"/>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90E3F58"/>
    <w:multiLevelType w:val="hybridMultilevel"/>
    <w:tmpl w:val="B4EC35A4"/>
    <w:lvl w:ilvl="0" w:tplc="A974574E">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CEE58CC"/>
    <w:multiLevelType w:val="hybridMultilevel"/>
    <w:tmpl w:val="9E5254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E2160A5"/>
    <w:multiLevelType w:val="hybridMultilevel"/>
    <w:tmpl w:val="DFAA0ADC"/>
    <w:lvl w:ilvl="0" w:tplc="87C628D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FAB6C90"/>
    <w:multiLevelType w:val="multilevel"/>
    <w:tmpl w:val="B3CC465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168132B"/>
    <w:multiLevelType w:val="hybridMultilevel"/>
    <w:tmpl w:val="AF54D9CE"/>
    <w:lvl w:ilvl="0" w:tplc="CC4636EE">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1A24560"/>
    <w:multiLevelType w:val="hybridMultilevel"/>
    <w:tmpl w:val="3C6EA2EC"/>
    <w:lvl w:ilvl="0" w:tplc="C34CC5AE">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25360B7"/>
    <w:multiLevelType w:val="hybridMultilevel"/>
    <w:tmpl w:val="F2F09C4E"/>
    <w:lvl w:ilvl="0" w:tplc="0B90D8D8">
      <w:start w:val="1"/>
      <w:numFmt w:val="bullet"/>
      <w:lvlText w:val=""/>
      <w:lvlJc w:val="left"/>
      <w:pPr>
        <w:ind w:left="720" w:hanging="360"/>
      </w:pPr>
      <w:rPr>
        <w:rFonts w:ascii="Wingdings" w:hAnsi="Wingdings" w:hint="default"/>
        <w:color w:val="002C6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55E029F"/>
    <w:multiLevelType w:val="hybridMultilevel"/>
    <w:tmpl w:val="70E0AD36"/>
    <w:lvl w:ilvl="0" w:tplc="87C628D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9D7625A"/>
    <w:multiLevelType w:val="multilevel"/>
    <w:tmpl w:val="B3CC465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EA75DD8"/>
    <w:multiLevelType w:val="hybridMultilevel"/>
    <w:tmpl w:val="E4A2BB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0" w15:restartNumberingAfterBreak="0">
    <w:nsid w:val="72A1616D"/>
    <w:multiLevelType w:val="hybridMultilevel"/>
    <w:tmpl w:val="CE562F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432052B"/>
    <w:multiLevelType w:val="hybridMultilevel"/>
    <w:tmpl w:val="F8382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50D5085"/>
    <w:multiLevelType w:val="multilevel"/>
    <w:tmpl w:val="B3CC465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C42551C"/>
    <w:multiLevelType w:val="hybridMultilevel"/>
    <w:tmpl w:val="456E0B00"/>
    <w:lvl w:ilvl="0" w:tplc="0FDCC092">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403069"/>
    <w:multiLevelType w:val="multilevel"/>
    <w:tmpl w:val="AD52A13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0834883">
    <w:abstractNumId w:val="10"/>
  </w:num>
  <w:num w:numId="2" w16cid:durableId="56980871">
    <w:abstractNumId w:val="9"/>
  </w:num>
  <w:num w:numId="3" w16cid:durableId="709765212">
    <w:abstractNumId w:val="8"/>
  </w:num>
  <w:num w:numId="4" w16cid:durableId="2065372900">
    <w:abstractNumId w:val="7"/>
  </w:num>
  <w:num w:numId="5" w16cid:durableId="1733581468">
    <w:abstractNumId w:val="6"/>
  </w:num>
  <w:num w:numId="6" w16cid:durableId="326516649">
    <w:abstractNumId w:val="4"/>
  </w:num>
  <w:num w:numId="7" w16cid:durableId="382368598">
    <w:abstractNumId w:val="3"/>
  </w:num>
  <w:num w:numId="8" w16cid:durableId="1786077601">
    <w:abstractNumId w:val="2"/>
  </w:num>
  <w:num w:numId="9" w16cid:durableId="933124759">
    <w:abstractNumId w:val="1"/>
  </w:num>
  <w:num w:numId="10" w16cid:durableId="619528426">
    <w:abstractNumId w:val="5"/>
  </w:num>
  <w:num w:numId="11" w16cid:durableId="688918027">
    <w:abstractNumId w:val="16"/>
  </w:num>
  <w:num w:numId="12" w16cid:durableId="952907724">
    <w:abstractNumId w:val="11"/>
  </w:num>
  <w:num w:numId="13" w16cid:durableId="621570788">
    <w:abstractNumId w:val="14"/>
  </w:num>
  <w:num w:numId="14" w16cid:durableId="1036394591">
    <w:abstractNumId w:val="11"/>
    <w:lvlOverride w:ilvl="0">
      <w:startOverride w:val="1"/>
    </w:lvlOverride>
  </w:num>
  <w:num w:numId="15" w16cid:durableId="30805028">
    <w:abstractNumId w:val="27"/>
  </w:num>
  <w:num w:numId="16" w16cid:durableId="264267461">
    <w:abstractNumId w:val="0"/>
  </w:num>
  <w:num w:numId="17" w16cid:durableId="258951412">
    <w:abstractNumId w:val="22"/>
  </w:num>
  <w:num w:numId="18" w16cid:durableId="1613708173">
    <w:abstractNumId w:val="23"/>
  </w:num>
  <w:num w:numId="19" w16cid:durableId="770248403">
    <w:abstractNumId w:val="15"/>
  </w:num>
  <w:num w:numId="20" w16cid:durableId="197667237">
    <w:abstractNumId w:val="28"/>
  </w:num>
  <w:num w:numId="21" w16cid:durableId="2109570459">
    <w:abstractNumId w:val="32"/>
  </w:num>
  <w:num w:numId="22" w16cid:durableId="847670419">
    <w:abstractNumId w:val="11"/>
    <w:lvlOverride w:ilvl="0">
      <w:startOverride w:val="1"/>
    </w:lvlOverride>
  </w:num>
  <w:num w:numId="23" w16cid:durableId="852572708">
    <w:abstractNumId w:val="12"/>
  </w:num>
  <w:num w:numId="24" w16cid:durableId="316036276">
    <w:abstractNumId w:val="17"/>
  </w:num>
  <w:num w:numId="25" w16cid:durableId="962690327">
    <w:abstractNumId w:val="19"/>
  </w:num>
  <w:num w:numId="26" w16cid:durableId="1292131386">
    <w:abstractNumId w:val="34"/>
  </w:num>
  <w:num w:numId="27" w16cid:durableId="193545476">
    <w:abstractNumId w:val="19"/>
    <w:lvlOverride w:ilvl="0">
      <w:startOverride w:val="1"/>
    </w:lvlOverride>
  </w:num>
  <w:num w:numId="28" w16cid:durableId="2003779585">
    <w:abstractNumId w:val="30"/>
  </w:num>
  <w:num w:numId="29" w16cid:durableId="1782988011">
    <w:abstractNumId w:val="26"/>
  </w:num>
  <w:num w:numId="30" w16cid:durableId="1121263778">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00208237">
    <w:abstractNumId w:val="33"/>
  </w:num>
  <w:num w:numId="32" w16cid:durableId="1366759450">
    <w:abstractNumId w:val="18"/>
  </w:num>
  <w:num w:numId="33" w16cid:durableId="1406341962">
    <w:abstractNumId w:val="13"/>
  </w:num>
  <w:num w:numId="34" w16cid:durableId="1751196926">
    <w:abstractNumId w:val="25"/>
  </w:num>
  <w:num w:numId="35" w16cid:durableId="365375254">
    <w:abstractNumId w:val="20"/>
  </w:num>
  <w:num w:numId="36" w16cid:durableId="2006739025">
    <w:abstractNumId w:val="24"/>
  </w:num>
  <w:num w:numId="37" w16cid:durableId="1695030628">
    <w:abstractNumId w:val="21"/>
  </w:num>
  <w:num w:numId="38" w16cid:durableId="25548436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533"/>
    <w:rsid w:val="000023B4"/>
    <w:rsid w:val="00002A7E"/>
    <w:rsid w:val="00003A4D"/>
    <w:rsid w:val="000043F1"/>
    <w:rsid w:val="00005E3E"/>
    <w:rsid w:val="00006AAD"/>
    <w:rsid w:val="0001096F"/>
    <w:rsid w:val="00011DAF"/>
    <w:rsid w:val="00012D5F"/>
    <w:rsid w:val="00012EF8"/>
    <w:rsid w:val="0001323F"/>
    <w:rsid w:val="000133BF"/>
    <w:rsid w:val="00015723"/>
    <w:rsid w:val="0001619D"/>
    <w:rsid w:val="00016E25"/>
    <w:rsid w:val="000209B3"/>
    <w:rsid w:val="0002126C"/>
    <w:rsid w:val="00021D29"/>
    <w:rsid w:val="000267D4"/>
    <w:rsid w:val="0003229C"/>
    <w:rsid w:val="00033EE6"/>
    <w:rsid w:val="00035560"/>
    <w:rsid w:val="00036046"/>
    <w:rsid w:val="00050559"/>
    <w:rsid w:val="00053B94"/>
    <w:rsid w:val="000560FA"/>
    <w:rsid w:val="00056F49"/>
    <w:rsid w:val="00057ED9"/>
    <w:rsid w:val="00057FF4"/>
    <w:rsid w:val="0006080A"/>
    <w:rsid w:val="00061FCE"/>
    <w:rsid w:val="00063350"/>
    <w:rsid w:val="0006406E"/>
    <w:rsid w:val="00064548"/>
    <w:rsid w:val="00064EE3"/>
    <w:rsid w:val="0006756C"/>
    <w:rsid w:val="00070107"/>
    <w:rsid w:val="00072142"/>
    <w:rsid w:val="00072AE5"/>
    <w:rsid w:val="00073CD1"/>
    <w:rsid w:val="00075708"/>
    <w:rsid w:val="00075CB6"/>
    <w:rsid w:val="00077E6B"/>
    <w:rsid w:val="00082122"/>
    <w:rsid w:val="000822E5"/>
    <w:rsid w:val="00083623"/>
    <w:rsid w:val="00083B41"/>
    <w:rsid w:val="00085E66"/>
    <w:rsid w:val="00087667"/>
    <w:rsid w:val="000919A9"/>
    <w:rsid w:val="0009460F"/>
    <w:rsid w:val="000A1243"/>
    <w:rsid w:val="000A268C"/>
    <w:rsid w:val="000A2A4E"/>
    <w:rsid w:val="000A3BC2"/>
    <w:rsid w:val="000A4777"/>
    <w:rsid w:val="000A7A7E"/>
    <w:rsid w:val="000B05C3"/>
    <w:rsid w:val="000B7BB9"/>
    <w:rsid w:val="000C0EF9"/>
    <w:rsid w:val="000C1C17"/>
    <w:rsid w:val="000C4731"/>
    <w:rsid w:val="000C55C7"/>
    <w:rsid w:val="000C5AC4"/>
    <w:rsid w:val="000C7F3C"/>
    <w:rsid w:val="000D0906"/>
    <w:rsid w:val="000D3A2D"/>
    <w:rsid w:val="000D3EB4"/>
    <w:rsid w:val="000D5327"/>
    <w:rsid w:val="000E3627"/>
    <w:rsid w:val="000F1526"/>
    <w:rsid w:val="000F250D"/>
    <w:rsid w:val="000F2BE1"/>
    <w:rsid w:val="000F3720"/>
    <w:rsid w:val="000F38C1"/>
    <w:rsid w:val="000F52D9"/>
    <w:rsid w:val="000F78E8"/>
    <w:rsid w:val="000F7BC1"/>
    <w:rsid w:val="00100D7D"/>
    <w:rsid w:val="00104A27"/>
    <w:rsid w:val="00104E35"/>
    <w:rsid w:val="0011166A"/>
    <w:rsid w:val="00115D9C"/>
    <w:rsid w:val="00120417"/>
    <w:rsid w:val="00122939"/>
    <w:rsid w:val="00131A55"/>
    <w:rsid w:val="001352B6"/>
    <w:rsid w:val="00137173"/>
    <w:rsid w:val="00143B0D"/>
    <w:rsid w:val="00143FA0"/>
    <w:rsid w:val="00144BEC"/>
    <w:rsid w:val="0014594B"/>
    <w:rsid w:val="00147E1D"/>
    <w:rsid w:val="00152250"/>
    <w:rsid w:val="00153F7D"/>
    <w:rsid w:val="0015549D"/>
    <w:rsid w:val="00156E85"/>
    <w:rsid w:val="00157D22"/>
    <w:rsid w:val="00160E9E"/>
    <w:rsid w:val="001612D9"/>
    <w:rsid w:val="0016357F"/>
    <w:rsid w:val="00175002"/>
    <w:rsid w:val="00181B23"/>
    <w:rsid w:val="00186AC5"/>
    <w:rsid w:val="00186FF1"/>
    <w:rsid w:val="00187773"/>
    <w:rsid w:val="00190FB8"/>
    <w:rsid w:val="0019434E"/>
    <w:rsid w:val="001947F9"/>
    <w:rsid w:val="00195FD1"/>
    <w:rsid w:val="001A05A9"/>
    <w:rsid w:val="001A05DA"/>
    <w:rsid w:val="001A0804"/>
    <w:rsid w:val="001A1F6D"/>
    <w:rsid w:val="001A2B7A"/>
    <w:rsid w:val="001A46AD"/>
    <w:rsid w:val="001A5B4A"/>
    <w:rsid w:val="001A679E"/>
    <w:rsid w:val="001A7762"/>
    <w:rsid w:val="001B20A7"/>
    <w:rsid w:val="001B3246"/>
    <w:rsid w:val="001B381C"/>
    <w:rsid w:val="001B3FFC"/>
    <w:rsid w:val="001B5464"/>
    <w:rsid w:val="001B6833"/>
    <w:rsid w:val="001B7E5E"/>
    <w:rsid w:val="001C3043"/>
    <w:rsid w:val="001D041A"/>
    <w:rsid w:val="001E672C"/>
    <w:rsid w:val="001F573F"/>
    <w:rsid w:val="001F6761"/>
    <w:rsid w:val="001F7486"/>
    <w:rsid w:val="001F7E05"/>
    <w:rsid w:val="00201731"/>
    <w:rsid w:val="00202103"/>
    <w:rsid w:val="00202516"/>
    <w:rsid w:val="00202619"/>
    <w:rsid w:val="002047F4"/>
    <w:rsid w:val="00211B65"/>
    <w:rsid w:val="00214459"/>
    <w:rsid w:val="00216216"/>
    <w:rsid w:val="00216CBB"/>
    <w:rsid w:val="002207B9"/>
    <w:rsid w:val="00220828"/>
    <w:rsid w:val="00221FD4"/>
    <w:rsid w:val="00222402"/>
    <w:rsid w:val="002229EC"/>
    <w:rsid w:val="002239D1"/>
    <w:rsid w:val="00224AE8"/>
    <w:rsid w:val="00224FF8"/>
    <w:rsid w:val="00226D85"/>
    <w:rsid w:val="002270A9"/>
    <w:rsid w:val="00230482"/>
    <w:rsid w:val="00234796"/>
    <w:rsid w:val="0023609A"/>
    <w:rsid w:val="002368D5"/>
    <w:rsid w:val="0023738E"/>
    <w:rsid w:val="002420C6"/>
    <w:rsid w:val="002435AD"/>
    <w:rsid w:val="00243D16"/>
    <w:rsid w:val="002478F6"/>
    <w:rsid w:val="0025022F"/>
    <w:rsid w:val="00253A27"/>
    <w:rsid w:val="00255288"/>
    <w:rsid w:val="002623C1"/>
    <w:rsid w:val="002626F2"/>
    <w:rsid w:val="0026345C"/>
    <w:rsid w:val="00264214"/>
    <w:rsid w:val="002673D6"/>
    <w:rsid w:val="00267CC2"/>
    <w:rsid w:val="002759F7"/>
    <w:rsid w:val="00275DFD"/>
    <w:rsid w:val="00277A53"/>
    <w:rsid w:val="0028029F"/>
    <w:rsid w:val="00280C68"/>
    <w:rsid w:val="00281E9A"/>
    <w:rsid w:val="00282413"/>
    <w:rsid w:val="00292B91"/>
    <w:rsid w:val="00293F56"/>
    <w:rsid w:val="00294A34"/>
    <w:rsid w:val="00297BDA"/>
    <w:rsid w:val="002A3B34"/>
    <w:rsid w:val="002A3DFA"/>
    <w:rsid w:val="002B2A46"/>
    <w:rsid w:val="002B3312"/>
    <w:rsid w:val="002B353F"/>
    <w:rsid w:val="002B3FBF"/>
    <w:rsid w:val="002B4F64"/>
    <w:rsid w:val="002B6C84"/>
    <w:rsid w:val="002C0B46"/>
    <w:rsid w:val="002C23B1"/>
    <w:rsid w:val="002C37BF"/>
    <w:rsid w:val="002C3AAD"/>
    <w:rsid w:val="002C4457"/>
    <w:rsid w:val="002C5D0C"/>
    <w:rsid w:val="002D0676"/>
    <w:rsid w:val="002D1205"/>
    <w:rsid w:val="002D3E96"/>
    <w:rsid w:val="002E0228"/>
    <w:rsid w:val="002E4992"/>
    <w:rsid w:val="002E4F34"/>
    <w:rsid w:val="002E6209"/>
    <w:rsid w:val="002E6E0C"/>
    <w:rsid w:val="002F0C28"/>
    <w:rsid w:val="002F2FA3"/>
    <w:rsid w:val="002F3E15"/>
    <w:rsid w:val="002F4D09"/>
    <w:rsid w:val="002F6115"/>
    <w:rsid w:val="002F667F"/>
    <w:rsid w:val="0030242F"/>
    <w:rsid w:val="00302F78"/>
    <w:rsid w:val="00303A11"/>
    <w:rsid w:val="00304DAB"/>
    <w:rsid w:val="00307D19"/>
    <w:rsid w:val="0031180F"/>
    <w:rsid w:val="00312EE4"/>
    <w:rsid w:val="003130D5"/>
    <w:rsid w:val="003135D3"/>
    <w:rsid w:val="003204EB"/>
    <w:rsid w:val="003206C8"/>
    <w:rsid w:val="00324FA9"/>
    <w:rsid w:val="00325CF3"/>
    <w:rsid w:val="00326F0E"/>
    <w:rsid w:val="00334B69"/>
    <w:rsid w:val="00340BA9"/>
    <w:rsid w:val="0034195A"/>
    <w:rsid w:val="003438C1"/>
    <w:rsid w:val="003627B1"/>
    <w:rsid w:val="00362A99"/>
    <w:rsid w:val="00364287"/>
    <w:rsid w:val="003649FB"/>
    <w:rsid w:val="00365075"/>
    <w:rsid w:val="0036554B"/>
    <w:rsid w:val="00366996"/>
    <w:rsid w:val="003670CA"/>
    <w:rsid w:val="0037186E"/>
    <w:rsid w:val="003719D2"/>
    <w:rsid w:val="003720BC"/>
    <w:rsid w:val="00373ED9"/>
    <w:rsid w:val="003742E6"/>
    <w:rsid w:val="00374C46"/>
    <w:rsid w:val="00375D9D"/>
    <w:rsid w:val="003760A8"/>
    <w:rsid w:val="0037777F"/>
    <w:rsid w:val="00381F4F"/>
    <w:rsid w:val="003824F3"/>
    <w:rsid w:val="00382860"/>
    <w:rsid w:val="003836AE"/>
    <w:rsid w:val="00385219"/>
    <w:rsid w:val="0038685A"/>
    <w:rsid w:val="00387FD3"/>
    <w:rsid w:val="003918B2"/>
    <w:rsid w:val="003964A2"/>
    <w:rsid w:val="00396AE5"/>
    <w:rsid w:val="00397BB4"/>
    <w:rsid w:val="003A10AC"/>
    <w:rsid w:val="003A36C4"/>
    <w:rsid w:val="003A5DCD"/>
    <w:rsid w:val="003B0617"/>
    <w:rsid w:val="003B0E18"/>
    <w:rsid w:val="003B4934"/>
    <w:rsid w:val="003B57C2"/>
    <w:rsid w:val="003B5A6A"/>
    <w:rsid w:val="003B7463"/>
    <w:rsid w:val="003C0770"/>
    <w:rsid w:val="003C0D1C"/>
    <w:rsid w:val="003C1B37"/>
    <w:rsid w:val="003C269A"/>
    <w:rsid w:val="003C2B1B"/>
    <w:rsid w:val="003C4239"/>
    <w:rsid w:val="003C4249"/>
    <w:rsid w:val="003C4BCF"/>
    <w:rsid w:val="003D267A"/>
    <w:rsid w:val="003D2A9C"/>
    <w:rsid w:val="003D445A"/>
    <w:rsid w:val="003D4DAC"/>
    <w:rsid w:val="003D66D8"/>
    <w:rsid w:val="003E1EF1"/>
    <w:rsid w:val="003E61E0"/>
    <w:rsid w:val="003E7305"/>
    <w:rsid w:val="003E7B45"/>
    <w:rsid w:val="003F057F"/>
    <w:rsid w:val="003F1A8A"/>
    <w:rsid w:val="003F5B43"/>
    <w:rsid w:val="003F7532"/>
    <w:rsid w:val="00401777"/>
    <w:rsid w:val="004077D2"/>
    <w:rsid w:val="0041424C"/>
    <w:rsid w:val="0041508B"/>
    <w:rsid w:val="00417A81"/>
    <w:rsid w:val="004200EE"/>
    <w:rsid w:val="00420472"/>
    <w:rsid w:val="00421227"/>
    <w:rsid w:val="00422769"/>
    <w:rsid w:val="00422D37"/>
    <w:rsid w:val="00423726"/>
    <w:rsid w:val="0042470B"/>
    <w:rsid w:val="00431D06"/>
    <w:rsid w:val="00432F0E"/>
    <w:rsid w:val="0043310B"/>
    <w:rsid w:val="00434919"/>
    <w:rsid w:val="00434A33"/>
    <w:rsid w:val="00435F0D"/>
    <w:rsid w:val="00436A7E"/>
    <w:rsid w:val="00436D89"/>
    <w:rsid w:val="0043739D"/>
    <w:rsid w:val="00437F5F"/>
    <w:rsid w:val="0044548D"/>
    <w:rsid w:val="00447B7E"/>
    <w:rsid w:val="004528E4"/>
    <w:rsid w:val="00452B1A"/>
    <w:rsid w:val="00452B9C"/>
    <w:rsid w:val="00455610"/>
    <w:rsid w:val="00461C62"/>
    <w:rsid w:val="00471A25"/>
    <w:rsid w:val="00473638"/>
    <w:rsid w:val="00476285"/>
    <w:rsid w:val="00476BB0"/>
    <w:rsid w:val="00476D65"/>
    <w:rsid w:val="00477EB3"/>
    <w:rsid w:val="0048058B"/>
    <w:rsid w:val="00480890"/>
    <w:rsid w:val="004824DB"/>
    <w:rsid w:val="00486706"/>
    <w:rsid w:val="00492D0F"/>
    <w:rsid w:val="00493AF5"/>
    <w:rsid w:val="00493F59"/>
    <w:rsid w:val="0049644C"/>
    <w:rsid w:val="00496FCD"/>
    <w:rsid w:val="0049795D"/>
    <w:rsid w:val="004A21A9"/>
    <w:rsid w:val="004A4843"/>
    <w:rsid w:val="004A4C95"/>
    <w:rsid w:val="004A5B07"/>
    <w:rsid w:val="004B0C15"/>
    <w:rsid w:val="004B0EF9"/>
    <w:rsid w:val="004B5F60"/>
    <w:rsid w:val="004B6C5C"/>
    <w:rsid w:val="004B78BA"/>
    <w:rsid w:val="004B7A74"/>
    <w:rsid w:val="004C0CAE"/>
    <w:rsid w:val="004C1371"/>
    <w:rsid w:val="004C19D5"/>
    <w:rsid w:val="004C4643"/>
    <w:rsid w:val="004D4572"/>
    <w:rsid w:val="004D7840"/>
    <w:rsid w:val="004D7BE7"/>
    <w:rsid w:val="004E1292"/>
    <w:rsid w:val="004E317F"/>
    <w:rsid w:val="004E358C"/>
    <w:rsid w:val="004E5BA7"/>
    <w:rsid w:val="004E74EC"/>
    <w:rsid w:val="004F03DA"/>
    <w:rsid w:val="004F18C7"/>
    <w:rsid w:val="004F1CD4"/>
    <w:rsid w:val="004F2A12"/>
    <w:rsid w:val="004F4BA0"/>
    <w:rsid w:val="004F6760"/>
    <w:rsid w:val="0050109C"/>
    <w:rsid w:val="00502221"/>
    <w:rsid w:val="0050232C"/>
    <w:rsid w:val="00506143"/>
    <w:rsid w:val="005065D4"/>
    <w:rsid w:val="00511588"/>
    <w:rsid w:val="00514C13"/>
    <w:rsid w:val="005158A2"/>
    <w:rsid w:val="005159F0"/>
    <w:rsid w:val="005161CE"/>
    <w:rsid w:val="00517AFC"/>
    <w:rsid w:val="00521EE3"/>
    <w:rsid w:val="00523468"/>
    <w:rsid w:val="005254FD"/>
    <w:rsid w:val="00526438"/>
    <w:rsid w:val="00530225"/>
    <w:rsid w:val="005330D7"/>
    <w:rsid w:val="00533207"/>
    <w:rsid w:val="005341C6"/>
    <w:rsid w:val="00534802"/>
    <w:rsid w:val="00535024"/>
    <w:rsid w:val="0053537A"/>
    <w:rsid w:val="005405BB"/>
    <w:rsid w:val="00540C07"/>
    <w:rsid w:val="00541486"/>
    <w:rsid w:val="00541549"/>
    <w:rsid w:val="00543022"/>
    <w:rsid w:val="005449D8"/>
    <w:rsid w:val="00544D90"/>
    <w:rsid w:val="00545D85"/>
    <w:rsid w:val="00545F36"/>
    <w:rsid w:val="00550AF2"/>
    <w:rsid w:val="00551D52"/>
    <w:rsid w:val="005547ED"/>
    <w:rsid w:val="00556A8E"/>
    <w:rsid w:val="00557390"/>
    <w:rsid w:val="00560AB7"/>
    <w:rsid w:val="0056219C"/>
    <w:rsid w:val="00563CC8"/>
    <w:rsid w:val="00565838"/>
    <w:rsid w:val="00567186"/>
    <w:rsid w:val="0057109E"/>
    <w:rsid w:val="00571496"/>
    <w:rsid w:val="00572687"/>
    <w:rsid w:val="00572AFA"/>
    <w:rsid w:val="00573150"/>
    <w:rsid w:val="00573E24"/>
    <w:rsid w:val="00574937"/>
    <w:rsid w:val="0057575E"/>
    <w:rsid w:val="00582764"/>
    <w:rsid w:val="005875C4"/>
    <w:rsid w:val="00587AB5"/>
    <w:rsid w:val="0059410B"/>
    <w:rsid w:val="0059470C"/>
    <w:rsid w:val="00595084"/>
    <w:rsid w:val="005963A3"/>
    <w:rsid w:val="0059656A"/>
    <w:rsid w:val="00596D6B"/>
    <w:rsid w:val="00597688"/>
    <w:rsid w:val="005A6575"/>
    <w:rsid w:val="005A6F30"/>
    <w:rsid w:val="005A762E"/>
    <w:rsid w:val="005B0D70"/>
    <w:rsid w:val="005B5E61"/>
    <w:rsid w:val="005C29C5"/>
    <w:rsid w:val="005C771A"/>
    <w:rsid w:val="005C77B1"/>
    <w:rsid w:val="005D0FF5"/>
    <w:rsid w:val="005D1A08"/>
    <w:rsid w:val="005D2724"/>
    <w:rsid w:val="005D378E"/>
    <w:rsid w:val="005D3F06"/>
    <w:rsid w:val="005D79D6"/>
    <w:rsid w:val="005D7B92"/>
    <w:rsid w:val="005E0CF2"/>
    <w:rsid w:val="005E1511"/>
    <w:rsid w:val="005E1516"/>
    <w:rsid w:val="005E3244"/>
    <w:rsid w:val="005E384E"/>
    <w:rsid w:val="005E4F54"/>
    <w:rsid w:val="005E5A20"/>
    <w:rsid w:val="005E6045"/>
    <w:rsid w:val="005E6454"/>
    <w:rsid w:val="005E6D66"/>
    <w:rsid w:val="005E74A0"/>
    <w:rsid w:val="005F1D74"/>
    <w:rsid w:val="005F3C14"/>
    <w:rsid w:val="005F62F5"/>
    <w:rsid w:val="005F69F4"/>
    <w:rsid w:val="00605DF6"/>
    <w:rsid w:val="006074E6"/>
    <w:rsid w:val="00610082"/>
    <w:rsid w:val="00610661"/>
    <w:rsid w:val="00611268"/>
    <w:rsid w:val="0062091E"/>
    <w:rsid w:val="0062395D"/>
    <w:rsid w:val="00623BF7"/>
    <w:rsid w:val="00623C66"/>
    <w:rsid w:val="0062414A"/>
    <w:rsid w:val="0062498F"/>
    <w:rsid w:val="00625860"/>
    <w:rsid w:val="00641376"/>
    <w:rsid w:val="00641414"/>
    <w:rsid w:val="00641EAD"/>
    <w:rsid w:val="00642E2F"/>
    <w:rsid w:val="006432C6"/>
    <w:rsid w:val="00647993"/>
    <w:rsid w:val="0065380D"/>
    <w:rsid w:val="00656877"/>
    <w:rsid w:val="00656C82"/>
    <w:rsid w:val="0065743F"/>
    <w:rsid w:val="00660037"/>
    <w:rsid w:val="00660931"/>
    <w:rsid w:val="00661B1B"/>
    <w:rsid w:val="00662E42"/>
    <w:rsid w:val="00670226"/>
    <w:rsid w:val="0067123D"/>
    <w:rsid w:val="00672CE0"/>
    <w:rsid w:val="00673CD3"/>
    <w:rsid w:val="006748F4"/>
    <w:rsid w:val="00680391"/>
    <w:rsid w:val="006812E7"/>
    <w:rsid w:val="00681ABD"/>
    <w:rsid w:val="00681AF1"/>
    <w:rsid w:val="00682E24"/>
    <w:rsid w:val="00683345"/>
    <w:rsid w:val="00683F48"/>
    <w:rsid w:val="00684036"/>
    <w:rsid w:val="00686873"/>
    <w:rsid w:val="006875A8"/>
    <w:rsid w:val="00687A6A"/>
    <w:rsid w:val="00692323"/>
    <w:rsid w:val="00694E43"/>
    <w:rsid w:val="006955D5"/>
    <w:rsid w:val="006958B8"/>
    <w:rsid w:val="0069725E"/>
    <w:rsid w:val="006977EF"/>
    <w:rsid w:val="006A034A"/>
    <w:rsid w:val="006A04E5"/>
    <w:rsid w:val="006A0BC9"/>
    <w:rsid w:val="006A1F4E"/>
    <w:rsid w:val="006A293B"/>
    <w:rsid w:val="006A3FBC"/>
    <w:rsid w:val="006A4630"/>
    <w:rsid w:val="006A580D"/>
    <w:rsid w:val="006A6020"/>
    <w:rsid w:val="006A6952"/>
    <w:rsid w:val="006B4263"/>
    <w:rsid w:val="006B4290"/>
    <w:rsid w:val="006B5A6A"/>
    <w:rsid w:val="006C132B"/>
    <w:rsid w:val="006C1EBA"/>
    <w:rsid w:val="006C4423"/>
    <w:rsid w:val="006C60F7"/>
    <w:rsid w:val="006D0196"/>
    <w:rsid w:val="006D239E"/>
    <w:rsid w:val="006D28D2"/>
    <w:rsid w:val="006D32A6"/>
    <w:rsid w:val="006D3821"/>
    <w:rsid w:val="006D5031"/>
    <w:rsid w:val="006D7F56"/>
    <w:rsid w:val="006E7CC3"/>
    <w:rsid w:val="006F3313"/>
    <w:rsid w:val="006F373E"/>
    <w:rsid w:val="006F37E1"/>
    <w:rsid w:val="006F7D83"/>
    <w:rsid w:val="00700AE4"/>
    <w:rsid w:val="00701601"/>
    <w:rsid w:val="00702984"/>
    <w:rsid w:val="0070478D"/>
    <w:rsid w:val="00704C43"/>
    <w:rsid w:val="00705444"/>
    <w:rsid w:val="007061EE"/>
    <w:rsid w:val="00707C22"/>
    <w:rsid w:val="0071065B"/>
    <w:rsid w:val="00710CFA"/>
    <w:rsid w:val="00710F3E"/>
    <w:rsid w:val="00711AA1"/>
    <w:rsid w:val="00712303"/>
    <w:rsid w:val="00715F69"/>
    <w:rsid w:val="00721914"/>
    <w:rsid w:val="00721C17"/>
    <w:rsid w:val="0072294B"/>
    <w:rsid w:val="00722E45"/>
    <w:rsid w:val="00723916"/>
    <w:rsid w:val="00723E0B"/>
    <w:rsid w:val="00724716"/>
    <w:rsid w:val="00725194"/>
    <w:rsid w:val="00726265"/>
    <w:rsid w:val="00727494"/>
    <w:rsid w:val="00730320"/>
    <w:rsid w:val="00730781"/>
    <w:rsid w:val="00737141"/>
    <w:rsid w:val="00740944"/>
    <w:rsid w:val="007423A3"/>
    <w:rsid w:val="00743502"/>
    <w:rsid w:val="007443BD"/>
    <w:rsid w:val="00745ADB"/>
    <w:rsid w:val="00745C35"/>
    <w:rsid w:val="00750CAE"/>
    <w:rsid w:val="00752BB4"/>
    <w:rsid w:val="00753D29"/>
    <w:rsid w:val="00753FB4"/>
    <w:rsid w:val="00754C11"/>
    <w:rsid w:val="00755E2A"/>
    <w:rsid w:val="00760FD1"/>
    <w:rsid w:val="007617DD"/>
    <w:rsid w:val="00761AC6"/>
    <w:rsid w:val="00766746"/>
    <w:rsid w:val="00771A62"/>
    <w:rsid w:val="00772D46"/>
    <w:rsid w:val="00773342"/>
    <w:rsid w:val="00774217"/>
    <w:rsid w:val="007777F2"/>
    <w:rsid w:val="00777DF3"/>
    <w:rsid w:val="00783BB6"/>
    <w:rsid w:val="00784542"/>
    <w:rsid w:val="00784CDE"/>
    <w:rsid w:val="0078650E"/>
    <w:rsid w:val="00786F46"/>
    <w:rsid w:val="00787D37"/>
    <w:rsid w:val="0079020C"/>
    <w:rsid w:val="007917E9"/>
    <w:rsid w:val="00793843"/>
    <w:rsid w:val="00794C59"/>
    <w:rsid w:val="00795675"/>
    <w:rsid w:val="00797820"/>
    <w:rsid w:val="007A0003"/>
    <w:rsid w:val="007A1CAB"/>
    <w:rsid w:val="007A4362"/>
    <w:rsid w:val="007A7F9F"/>
    <w:rsid w:val="007B0728"/>
    <w:rsid w:val="007B23D7"/>
    <w:rsid w:val="007B30CC"/>
    <w:rsid w:val="007B42C5"/>
    <w:rsid w:val="007C0B54"/>
    <w:rsid w:val="007C430A"/>
    <w:rsid w:val="007C6BD6"/>
    <w:rsid w:val="007C6CA8"/>
    <w:rsid w:val="007D0411"/>
    <w:rsid w:val="007D0446"/>
    <w:rsid w:val="007D217C"/>
    <w:rsid w:val="007D2536"/>
    <w:rsid w:val="007D2FF4"/>
    <w:rsid w:val="007D72FA"/>
    <w:rsid w:val="007E036D"/>
    <w:rsid w:val="007E7809"/>
    <w:rsid w:val="007F06F6"/>
    <w:rsid w:val="007F163B"/>
    <w:rsid w:val="007F34F9"/>
    <w:rsid w:val="007F469A"/>
    <w:rsid w:val="007F5A05"/>
    <w:rsid w:val="007F736C"/>
    <w:rsid w:val="00802B71"/>
    <w:rsid w:val="00804D73"/>
    <w:rsid w:val="00807440"/>
    <w:rsid w:val="0081095C"/>
    <w:rsid w:val="0081289F"/>
    <w:rsid w:val="00813635"/>
    <w:rsid w:val="00813ADF"/>
    <w:rsid w:val="008160A4"/>
    <w:rsid w:val="00816AD8"/>
    <w:rsid w:val="00816ED7"/>
    <w:rsid w:val="00821F41"/>
    <w:rsid w:val="00821FB8"/>
    <w:rsid w:val="00825246"/>
    <w:rsid w:val="00825488"/>
    <w:rsid w:val="008311B1"/>
    <w:rsid w:val="0083540D"/>
    <w:rsid w:val="0084134E"/>
    <w:rsid w:val="00841401"/>
    <w:rsid w:val="00842B26"/>
    <w:rsid w:val="00843392"/>
    <w:rsid w:val="008438E5"/>
    <w:rsid w:val="00844404"/>
    <w:rsid w:val="00847AE8"/>
    <w:rsid w:val="00847D79"/>
    <w:rsid w:val="008600F0"/>
    <w:rsid w:val="00861BDC"/>
    <w:rsid w:val="008622E0"/>
    <w:rsid w:val="008674B8"/>
    <w:rsid w:val="00871812"/>
    <w:rsid w:val="00871FBA"/>
    <w:rsid w:val="0087431F"/>
    <w:rsid w:val="00874443"/>
    <w:rsid w:val="0087475E"/>
    <w:rsid w:val="00874A68"/>
    <w:rsid w:val="00876777"/>
    <w:rsid w:val="0087681E"/>
    <w:rsid w:val="00876F09"/>
    <w:rsid w:val="00877040"/>
    <w:rsid w:val="00877853"/>
    <w:rsid w:val="00884522"/>
    <w:rsid w:val="008856EF"/>
    <w:rsid w:val="00885CDC"/>
    <w:rsid w:val="008863B7"/>
    <w:rsid w:val="0089171A"/>
    <w:rsid w:val="0089352B"/>
    <w:rsid w:val="00894E84"/>
    <w:rsid w:val="008A62CF"/>
    <w:rsid w:val="008B2032"/>
    <w:rsid w:val="008B5DA0"/>
    <w:rsid w:val="008B6265"/>
    <w:rsid w:val="008C266B"/>
    <w:rsid w:val="008C36E9"/>
    <w:rsid w:val="008C3F7F"/>
    <w:rsid w:val="008C4419"/>
    <w:rsid w:val="008C5D48"/>
    <w:rsid w:val="008C6F25"/>
    <w:rsid w:val="008D2DF3"/>
    <w:rsid w:val="008D54DB"/>
    <w:rsid w:val="008D6347"/>
    <w:rsid w:val="008D7589"/>
    <w:rsid w:val="008E57CB"/>
    <w:rsid w:val="008F055E"/>
    <w:rsid w:val="008F141A"/>
    <w:rsid w:val="008F1476"/>
    <w:rsid w:val="008F2748"/>
    <w:rsid w:val="008F505E"/>
    <w:rsid w:val="008F56C9"/>
    <w:rsid w:val="008F5C7E"/>
    <w:rsid w:val="008F6674"/>
    <w:rsid w:val="008F6F0D"/>
    <w:rsid w:val="009003C8"/>
    <w:rsid w:val="00900CA2"/>
    <w:rsid w:val="00903CDD"/>
    <w:rsid w:val="00904D85"/>
    <w:rsid w:val="009063B3"/>
    <w:rsid w:val="00906917"/>
    <w:rsid w:val="00910046"/>
    <w:rsid w:val="009102BF"/>
    <w:rsid w:val="009119E3"/>
    <w:rsid w:val="00912D17"/>
    <w:rsid w:val="009148BF"/>
    <w:rsid w:val="00916B59"/>
    <w:rsid w:val="00917D32"/>
    <w:rsid w:val="00922058"/>
    <w:rsid w:val="009226CB"/>
    <w:rsid w:val="00923497"/>
    <w:rsid w:val="00923B8F"/>
    <w:rsid w:val="00925601"/>
    <w:rsid w:val="009271E3"/>
    <w:rsid w:val="009273DC"/>
    <w:rsid w:val="00931127"/>
    <w:rsid w:val="009326F2"/>
    <w:rsid w:val="00933461"/>
    <w:rsid w:val="0093663C"/>
    <w:rsid w:val="0093701F"/>
    <w:rsid w:val="009377C1"/>
    <w:rsid w:val="00937A6D"/>
    <w:rsid w:val="0094173F"/>
    <w:rsid w:val="00943D2A"/>
    <w:rsid w:val="00945550"/>
    <w:rsid w:val="00947525"/>
    <w:rsid w:val="009531CE"/>
    <w:rsid w:val="00957E18"/>
    <w:rsid w:val="00961EB6"/>
    <w:rsid w:val="00962643"/>
    <w:rsid w:val="00962952"/>
    <w:rsid w:val="00964DDF"/>
    <w:rsid w:val="009720F6"/>
    <w:rsid w:val="009754E6"/>
    <w:rsid w:val="00980A9C"/>
    <w:rsid w:val="00982993"/>
    <w:rsid w:val="00984295"/>
    <w:rsid w:val="0098571D"/>
    <w:rsid w:val="00986069"/>
    <w:rsid w:val="009865FC"/>
    <w:rsid w:val="00987B7D"/>
    <w:rsid w:val="00990BA1"/>
    <w:rsid w:val="00990C87"/>
    <w:rsid w:val="00991EBA"/>
    <w:rsid w:val="00992FA4"/>
    <w:rsid w:val="00993BED"/>
    <w:rsid w:val="0099650C"/>
    <w:rsid w:val="00996774"/>
    <w:rsid w:val="0099687B"/>
    <w:rsid w:val="00996C7A"/>
    <w:rsid w:val="009977EC"/>
    <w:rsid w:val="0099795D"/>
    <w:rsid w:val="009A1A27"/>
    <w:rsid w:val="009A3061"/>
    <w:rsid w:val="009A497E"/>
    <w:rsid w:val="009A50C7"/>
    <w:rsid w:val="009A517E"/>
    <w:rsid w:val="009B17F6"/>
    <w:rsid w:val="009B1BF1"/>
    <w:rsid w:val="009B2BDD"/>
    <w:rsid w:val="009B30FD"/>
    <w:rsid w:val="009B4A00"/>
    <w:rsid w:val="009C3755"/>
    <w:rsid w:val="009D0756"/>
    <w:rsid w:val="009D1055"/>
    <w:rsid w:val="009D1A28"/>
    <w:rsid w:val="009D24EA"/>
    <w:rsid w:val="009D3687"/>
    <w:rsid w:val="009D3E8F"/>
    <w:rsid w:val="009D4A55"/>
    <w:rsid w:val="009D5D9B"/>
    <w:rsid w:val="009E14F4"/>
    <w:rsid w:val="009E249B"/>
    <w:rsid w:val="009E2DAF"/>
    <w:rsid w:val="009E2F22"/>
    <w:rsid w:val="009E484F"/>
    <w:rsid w:val="009E6150"/>
    <w:rsid w:val="009E7B78"/>
    <w:rsid w:val="009E7F4A"/>
    <w:rsid w:val="009F022E"/>
    <w:rsid w:val="009F0C73"/>
    <w:rsid w:val="009F1068"/>
    <w:rsid w:val="009F1C9D"/>
    <w:rsid w:val="009F4A8D"/>
    <w:rsid w:val="00A00205"/>
    <w:rsid w:val="00A008F4"/>
    <w:rsid w:val="00A01937"/>
    <w:rsid w:val="00A02A3C"/>
    <w:rsid w:val="00A02DF7"/>
    <w:rsid w:val="00A06CDF"/>
    <w:rsid w:val="00A07372"/>
    <w:rsid w:val="00A14414"/>
    <w:rsid w:val="00A14C05"/>
    <w:rsid w:val="00A1544D"/>
    <w:rsid w:val="00A17497"/>
    <w:rsid w:val="00A17CEA"/>
    <w:rsid w:val="00A22B1D"/>
    <w:rsid w:val="00A24E44"/>
    <w:rsid w:val="00A30056"/>
    <w:rsid w:val="00A316D1"/>
    <w:rsid w:val="00A31D78"/>
    <w:rsid w:val="00A33F5B"/>
    <w:rsid w:val="00A371E2"/>
    <w:rsid w:val="00A43CCC"/>
    <w:rsid w:val="00A44234"/>
    <w:rsid w:val="00A447CF"/>
    <w:rsid w:val="00A465B0"/>
    <w:rsid w:val="00A47FB5"/>
    <w:rsid w:val="00A516A7"/>
    <w:rsid w:val="00A52451"/>
    <w:rsid w:val="00A52C0A"/>
    <w:rsid w:val="00A565B3"/>
    <w:rsid w:val="00A60335"/>
    <w:rsid w:val="00A6118C"/>
    <w:rsid w:val="00A63C64"/>
    <w:rsid w:val="00A63E41"/>
    <w:rsid w:val="00A70BB3"/>
    <w:rsid w:val="00A710BA"/>
    <w:rsid w:val="00A71802"/>
    <w:rsid w:val="00A71ACE"/>
    <w:rsid w:val="00A733FA"/>
    <w:rsid w:val="00A73CE8"/>
    <w:rsid w:val="00A753D0"/>
    <w:rsid w:val="00A77DA3"/>
    <w:rsid w:val="00A841EB"/>
    <w:rsid w:val="00A8488E"/>
    <w:rsid w:val="00A84B49"/>
    <w:rsid w:val="00A85166"/>
    <w:rsid w:val="00A91311"/>
    <w:rsid w:val="00A940F5"/>
    <w:rsid w:val="00A958FE"/>
    <w:rsid w:val="00AA012C"/>
    <w:rsid w:val="00AA0FE9"/>
    <w:rsid w:val="00AA3288"/>
    <w:rsid w:val="00AA3310"/>
    <w:rsid w:val="00AB03F9"/>
    <w:rsid w:val="00AB0B1D"/>
    <w:rsid w:val="00AB0F6E"/>
    <w:rsid w:val="00AB18E3"/>
    <w:rsid w:val="00AB550B"/>
    <w:rsid w:val="00AB6546"/>
    <w:rsid w:val="00AB73FD"/>
    <w:rsid w:val="00AC3B41"/>
    <w:rsid w:val="00AD11A3"/>
    <w:rsid w:val="00AD1643"/>
    <w:rsid w:val="00AD1D35"/>
    <w:rsid w:val="00AD2566"/>
    <w:rsid w:val="00AD2E59"/>
    <w:rsid w:val="00AD3FDF"/>
    <w:rsid w:val="00AD5420"/>
    <w:rsid w:val="00AD594E"/>
    <w:rsid w:val="00AD5C88"/>
    <w:rsid w:val="00AE021B"/>
    <w:rsid w:val="00AE2A61"/>
    <w:rsid w:val="00AE3A5D"/>
    <w:rsid w:val="00AE5046"/>
    <w:rsid w:val="00AE5B41"/>
    <w:rsid w:val="00AE72A6"/>
    <w:rsid w:val="00AF0790"/>
    <w:rsid w:val="00AF1461"/>
    <w:rsid w:val="00AF24E8"/>
    <w:rsid w:val="00AF58A1"/>
    <w:rsid w:val="00AF6BF8"/>
    <w:rsid w:val="00AF750C"/>
    <w:rsid w:val="00AF794E"/>
    <w:rsid w:val="00AF7E3E"/>
    <w:rsid w:val="00B03276"/>
    <w:rsid w:val="00B036A8"/>
    <w:rsid w:val="00B06226"/>
    <w:rsid w:val="00B11EF6"/>
    <w:rsid w:val="00B1789A"/>
    <w:rsid w:val="00B22199"/>
    <w:rsid w:val="00B25016"/>
    <w:rsid w:val="00B30AA1"/>
    <w:rsid w:val="00B310BC"/>
    <w:rsid w:val="00B33A64"/>
    <w:rsid w:val="00B367AC"/>
    <w:rsid w:val="00B36900"/>
    <w:rsid w:val="00B411CE"/>
    <w:rsid w:val="00B41BC8"/>
    <w:rsid w:val="00B4280D"/>
    <w:rsid w:val="00B43533"/>
    <w:rsid w:val="00B45C0E"/>
    <w:rsid w:val="00B51968"/>
    <w:rsid w:val="00B51C87"/>
    <w:rsid w:val="00B553A0"/>
    <w:rsid w:val="00B60601"/>
    <w:rsid w:val="00B634E3"/>
    <w:rsid w:val="00B65498"/>
    <w:rsid w:val="00B679BF"/>
    <w:rsid w:val="00B67B4C"/>
    <w:rsid w:val="00B71018"/>
    <w:rsid w:val="00B711A2"/>
    <w:rsid w:val="00B83CE2"/>
    <w:rsid w:val="00B8671B"/>
    <w:rsid w:val="00B87E6D"/>
    <w:rsid w:val="00B9323A"/>
    <w:rsid w:val="00BA215E"/>
    <w:rsid w:val="00BA4313"/>
    <w:rsid w:val="00BA4DEE"/>
    <w:rsid w:val="00BA5383"/>
    <w:rsid w:val="00BA792B"/>
    <w:rsid w:val="00BA7F35"/>
    <w:rsid w:val="00BB0EED"/>
    <w:rsid w:val="00BB2BA6"/>
    <w:rsid w:val="00BB3546"/>
    <w:rsid w:val="00BB365E"/>
    <w:rsid w:val="00BB52CD"/>
    <w:rsid w:val="00BC03F5"/>
    <w:rsid w:val="00BC0A2B"/>
    <w:rsid w:val="00BC2B03"/>
    <w:rsid w:val="00BC3855"/>
    <w:rsid w:val="00BC71BB"/>
    <w:rsid w:val="00BD00CB"/>
    <w:rsid w:val="00BD0EC4"/>
    <w:rsid w:val="00BD6591"/>
    <w:rsid w:val="00BD6C22"/>
    <w:rsid w:val="00BE0050"/>
    <w:rsid w:val="00BE132E"/>
    <w:rsid w:val="00BE2EEB"/>
    <w:rsid w:val="00BE3501"/>
    <w:rsid w:val="00BE378E"/>
    <w:rsid w:val="00BE51C3"/>
    <w:rsid w:val="00BE5328"/>
    <w:rsid w:val="00BF012C"/>
    <w:rsid w:val="00BF0157"/>
    <w:rsid w:val="00BF0D2B"/>
    <w:rsid w:val="00BF2317"/>
    <w:rsid w:val="00C0124A"/>
    <w:rsid w:val="00C01A9B"/>
    <w:rsid w:val="00C024DC"/>
    <w:rsid w:val="00C031CF"/>
    <w:rsid w:val="00C0393B"/>
    <w:rsid w:val="00C072DD"/>
    <w:rsid w:val="00C1026E"/>
    <w:rsid w:val="00C102BB"/>
    <w:rsid w:val="00C11A04"/>
    <w:rsid w:val="00C160A5"/>
    <w:rsid w:val="00C16A8F"/>
    <w:rsid w:val="00C20116"/>
    <w:rsid w:val="00C248EF"/>
    <w:rsid w:val="00C24B8E"/>
    <w:rsid w:val="00C24C7D"/>
    <w:rsid w:val="00C30B19"/>
    <w:rsid w:val="00C33496"/>
    <w:rsid w:val="00C3355F"/>
    <w:rsid w:val="00C33731"/>
    <w:rsid w:val="00C35BF2"/>
    <w:rsid w:val="00C36685"/>
    <w:rsid w:val="00C408C5"/>
    <w:rsid w:val="00C412D3"/>
    <w:rsid w:val="00C415FF"/>
    <w:rsid w:val="00C41905"/>
    <w:rsid w:val="00C41C96"/>
    <w:rsid w:val="00C41EA3"/>
    <w:rsid w:val="00C4427A"/>
    <w:rsid w:val="00C450EC"/>
    <w:rsid w:val="00C50474"/>
    <w:rsid w:val="00C510D9"/>
    <w:rsid w:val="00C5171E"/>
    <w:rsid w:val="00C545DF"/>
    <w:rsid w:val="00C5531E"/>
    <w:rsid w:val="00C557AE"/>
    <w:rsid w:val="00C57023"/>
    <w:rsid w:val="00C5756E"/>
    <w:rsid w:val="00C66922"/>
    <w:rsid w:val="00C678A6"/>
    <w:rsid w:val="00C67951"/>
    <w:rsid w:val="00C77FFE"/>
    <w:rsid w:val="00C808C6"/>
    <w:rsid w:val="00C826F1"/>
    <w:rsid w:val="00C84AA2"/>
    <w:rsid w:val="00C86796"/>
    <w:rsid w:val="00C8696B"/>
    <w:rsid w:val="00C90736"/>
    <w:rsid w:val="00C90787"/>
    <w:rsid w:val="00C92366"/>
    <w:rsid w:val="00C92F12"/>
    <w:rsid w:val="00C938C7"/>
    <w:rsid w:val="00C93C2D"/>
    <w:rsid w:val="00C97145"/>
    <w:rsid w:val="00CA0395"/>
    <w:rsid w:val="00CA1CDA"/>
    <w:rsid w:val="00CA2B87"/>
    <w:rsid w:val="00CA3648"/>
    <w:rsid w:val="00CA54BD"/>
    <w:rsid w:val="00CA63ED"/>
    <w:rsid w:val="00CB2469"/>
    <w:rsid w:val="00CB5D9E"/>
    <w:rsid w:val="00CB6A76"/>
    <w:rsid w:val="00CC2E88"/>
    <w:rsid w:val="00CC2ED8"/>
    <w:rsid w:val="00CC45DE"/>
    <w:rsid w:val="00CC5149"/>
    <w:rsid w:val="00CC58D3"/>
    <w:rsid w:val="00CD3249"/>
    <w:rsid w:val="00CE046A"/>
    <w:rsid w:val="00CE386E"/>
    <w:rsid w:val="00CE40F4"/>
    <w:rsid w:val="00CE6056"/>
    <w:rsid w:val="00CF051D"/>
    <w:rsid w:val="00CF0EE7"/>
    <w:rsid w:val="00CF1423"/>
    <w:rsid w:val="00CF18FD"/>
    <w:rsid w:val="00CF281B"/>
    <w:rsid w:val="00CF53E1"/>
    <w:rsid w:val="00CF571E"/>
    <w:rsid w:val="00CF73E4"/>
    <w:rsid w:val="00D0127A"/>
    <w:rsid w:val="00D01B62"/>
    <w:rsid w:val="00D0316A"/>
    <w:rsid w:val="00D0405D"/>
    <w:rsid w:val="00D0570A"/>
    <w:rsid w:val="00D0742B"/>
    <w:rsid w:val="00D10BD7"/>
    <w:rsid w:val="00D11A6A"/>
    <w:rsid w:val="00D1486E"/>
    <w:rsid w:val="00D1492B"/>
    <w:rsid w:val="00D20092"/>
    <w:rsid w:val="00D20103"/>
    <w:rsid w:val="00D23E81"/>
    <w:rsid w:val="00D2458A"/>
    <w:rsid w:val="00D24D10"/>
    <w:rsid w:val="00D2631C"/>
    <w:rsid w:val="00D30929"/>
    <w:rsid w:val="00D32D4E"/>
    <w:rsid w:val="00D409C1"/>
    <w:rsid w:val="00D4521B"/>
    <w:rsid w:val="00D46BB8"/>
    <w:rsid w:val="00D51384"/>
    <w:rsid w:val="00D5445D"/>
    <w:rsid w:val="00D55F93"/>
    <w:rsid w:val="00D56863"/>
    <w:rsid w:val="00D6210B"/>
    <w:rsid w:val="00D66F06"/>
    <w:rsid w:val="00D7220F"/>
    <w:rsid w:val="00D72E44"/>
    <w:rsid w:val="00D818B2"/>
    <w:rsid w:val="00D821C0"/>
    <w:rsid w:val="00D82767"/>
    <w:rsid w:val="00D837B0"/>
    <w:rsid w:val="00D84778"/>
    <w:rsid w:val="00D86710"/>
    <w:rsid w:val="00D87AD8"/>
    <w:rsid w:val="00D93973"/>
    <w:rsid w:val="00D95314"/>
    <w:rsid w:val="00D969E5"/>
    <w:rsid w:val="00D9761D"/>
    <w:rsid w:val="00D97C7B"/>
    <w:rsid w:val="00DA039E"/>
    <w:rsid w:val="00DA4345"/>
    <w:rsid w:val="00DA64C3"/>
    <w:rsid w:val="00DB1EA3"/>
    <w:rsid w:val="00DB2344"/>
    <w:rsid w:val="00DB3841"/>
    <w:rsid w:val="00DB46F4"/>
    <w:rsid w:val="00DB5873"/>
    <w:rsid w:val="00DB6127"/>
    <w:rsid w:val="00DC0D4D"/>
    <w:rsid w:val="00DC15AB"/>
    <w:rsid w:val="00DC41CA"/>
    <w:rsid w:val="00DC6652"/>
    <w:rsid w:val="00DC7957"/>
    <w:rsid w:val="00DD26CD"/>
    <w:rsid w:val="00DD3317"/>
    <w:rsid w:val="00DD34C0"/>
    <w:rsid w:val="00DD3568"/>
    <w:rsid w:val="00DD4131"/>
    <w:rsid w:val="00DD4EF5"/>
    <w:rsid w:val="00DD502C"/>
    <w:rsid w:val="00DD77B9"/>
    <w:rsid w:val="00DE40F3"/>
    <w:rsid w:val="00DE4CBD"/>
    <w:rsid w:val="00DE62C9"/>
    <w:rsid w:val="00DF2B63"/>
    <w:rsid w:val="00DF57D2"/>
    <w:rsid w:val="00DF677E"/>
    <w:rsid w:val="00DF7431"/>
    <w:rsid w:val="00E03121"/>
    <w:rsid w:val="00E03BD0"/>
    <w:rsid w:val="00E052D0"/>
    <w:rsid w:val="00E11E30"/>
    <w:rsid w:val="00E11F70"/>
    <w:rsid w:val="00E1234C"/>
    <w:rsid w:val="00E135D0"/>
    <w:rsid w:val="00E13AA7"/>
    <w:rsid w:val="00E15372"/>
    <w:rsid w:val="00E16A53"/>
    <w:rsid w:val="00E170AF"/>
    <w:rsid w:val="00E1777A"/>
    <w:rsid w:val="00E2049D"/>
    <w:rsid w:val="00E20D21"/>
    <w:rsid w:val="00E215C4"/>
    <w:rsid w:val="00E21A21"/>
    <w:rsid w:val="00E22195"/>
    <w:rsid w:val="00E378A8"/>
    <w:rsid w:val="00E37E96"/>
    <w:rsid w:val="00E456B3"/>
    <w:rsid w:val="00E45A2D"/>
    <w:rsid w:val="00E565D2"/>
    <w:rsid w:val="00E57487"/>
    <w:rsid w:val="00E6267D"/>
    <w:rsid w:val="00E637B3"/>
    <w:rsid w:val="00E65C9B"/>
    <w:rsid w:val="00E65E83"/>
    <w:rsid w:val="00E67057"/>
    <w:rsid w:val="00E67914"/>
    <w:rsid w:val="00E67A43"/>
    <w:rsid w:val="00E7097B"/>
    <w:rsid w:val="00E716D1"/>
    <w:rsid w:val="00E7297F"/>
    <w:rsid w:val="00E72AB9"/>
    <w:rsid w:val="00E75776"/>
    <w:rsid w:val="00E76840"/>
    <w:rsid w:val="00E82FEE"/>
    <w:rsid w:val="00E8341C"/>
    <w:rsid w:val="00E83C84"/>
    <w:rsid w:val="00E85825"/>
    <w:rsid w:val="00E8719E"/>
    <w:rsid w:val="00E9075C"/>
    <w:rsid w:val="00E93133"/>
    <w:rsid w:val="00E936CA"/>
    <w:rsid w:val="00E96391"/>
    <w:rsid w:val="00E9773C"/>
    <w:rsid w:val="00E97F72"/>
    <w:rsid w:val="00EA228A"/>
    <w:rsid w:val="00EB794D"/>
    <w:rsid w:val="00EC4D2A"/>
    <w:rsid w:val="00EC5555"/>
    <w:rsid w:val="00EC6127"/>
    <w:rsid w:val="00EC7147"/>
    <w:rsid w:val="00ED0C2D"/>
    <w:rsid w:val="00ED156A"/>
    <w:rsid w:val="00ED22E6"/>
    <w:rsid w:val="00ED3DE9"/>
    <w:rsid w:val="00ED41D1"/>
    <w:rsid w:val="00ED7DBA"/>
    <w:rsid w:val="00EE02B4"/>
    <w:rsid w:val="00EE0DF2"/>
    <w:rsid w:val="00EE29BB"/>
    <w:rsid w:val="00EE3B61"/>
    <w:rsid w:val="00EE3C6B"/>
    <w:rsid w:val="00EE5F2B"/>
    <w:rsid w:val="00EF0364"/>
    <w:rsid w:val="00EF5707"/>
    <w:rsid w:val="00EF678B"/>
    <w:rsid w:val="00EF73D7"/>
    <w:rsid w:val="00EF7788"/>
    <w:rsid w:val="00F004A8"/>
    <w:rsid w:val="00F03946"/>
    <w:rsid w:val="00F04106"/>
    <w:rsid w:val="00F10A60"/>
    <w:rsid w:val="00F10CCB"/>
    <w:rsid w:val="00F1172B"/>
    <w:rsid w:val="00F15285"/>
    <w:rsid w:val="00F158C4"/>
    <w:rsid w:val="00F164A8"/>
    <w:rsid w:val="00F16A8E"/>
    <w:rsid w:val="00F17100"/>
    <w:rsid w:val="00F1748B"/>
    <w:rsid w:val="00F178B7"/>
    <w:rsid w:val="00F212C4"/>
    <w:rsid w:val="00F246A0"/>
    <w:rsid w:val="00F268D8"/>
    <w:rsid w:val="00F33B4B"/>
    <w:rsid w:val="00F35093"/>
    <w:rsid w:val="00F36956"/>
    <w:rsid w:val="00F36D81"/>
    <w:rsid w:val="00F37FCB"/>
    <w:rsid w:val="00F4234A"/>
    <w:rsid w:val="00F42A0D"/>
    <w:rsid w:val="00F43F92"/>
    <w:rsid w:val="00F51626"/>
    <w:rsid w:val="00F54CEB"/>
    <w:rsid w:val="00F561CF"/>
    <w:rsid w:val="00F56647"/>
    <w:rsid w:val="00F627E6"/>
    <w:rsid w:val="00F62A8C"/>
    <w:rsid w:val="00F62BF3"/>
    <w:rsid w:val="00F648F3"/>
    <w:rsid w:val="00F65926"/>
    <w:rsid w:val="00F66A53"/>
    <w:rsid w:val="00F67237"/>
    <w:rsid w:val="00F70EEC"/>
    <w:rsid w:val="00F714EC"/>
    <w:rsid w:val="00F71D88"/>
    <w:rsid w:val="00F72D9D"/>
    <w:rsid w:val="00F745F3"/>
    <w:rsid w:val="00F75602"/>
    <w:rsid w:val="00F75920"/>
    <w:rsid w:val="00F76556"/>
    <w:rsid w:val="00F775C5"/>
    <w:rsid w:val="00F805FD"/>
    <w:rsid w:val="00F80D31"/>
    <w:rsid w:val="00F83536"/>
    <w:rsid w:val="00F84B75"/>
    <w:rsid w:val="00F86A61"/>
    <w:rsid w:val="00F87C3C"/>
    <w:rsid w:val="00F90595"/>
    <w:rsid w:val="00F906F7"/>
    <w:rsid w:val="00F930D6"/>
    <w:rsid w:val="00FA047B"/>
    <w:rsid w:val="00FA09CC"/>
    <w:rsid w:val="00FA1718"/>
    <w:rsid w:val="00FA3F27"/>
    <w:rsid w:val="00FA4080"/>
    <w:rsid w:val="00FA44E2"/>
    <w:rsid w:val="00FA7F8E"/>
    <w:rsid w:val="00FB527E"/>
    <w:rsid w:val="00FB70B0"/>
    <w:rsid w:val="00FC48A1"/>
    <w:rsid w:val="00FC7DF2"/>
    <w:rsid w:val="00FD246C"/>
    <w:rsid w:val="00FD2B68"/>
    <w:rsid w:val="00FD2E0B"/>
    <w:rsid w:val="00FD35FB"/>
    <w:rsid w:val="00FD37A5"/>
    <w:rsid w:val="00FD4874"/>
    <w:rsid w:val="00FD574D"/>
    <w:rsid w:val="00FD5831"/>
    <w:rsid w:val="00FD6672"/>
    <w:rsid w:val="00FE0F32"/>
    <w:rsid w:val="00FE29B1"/>
    <w:rsid w:val="00FE323F"/>
    <w:rsid w:val="00FE3297"/>
    <w:rsid w:val="00FE44A8"/>
    <w:rsid w:val="00FE7DDC"/>
    <w:rsid w:val="00FF1829"/>
    <w:rsid w:val="00FF45C4"/>
    <w:rsid w:val="00FF60F4"/>
  </w:rsids>
  <m:mathPr>
    <m:mathFont m:val="Cambria Math"/>
    <m:brkBin m:val="before"/>
    <m:brkBinSub m:val="--"/>
    <m:smallFrac/>
    <m:dispDe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1B4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ja-JP" w:bidi="ar-SA"/>
      </w:rPr>
    </w:rPrDefault>
    <w:pPrDefault/>
  </w:docDefaults>
  <w:latentStyles w:defLockedState="0" w:defUIPriority="0" w:defSemiHidden="0" w:defUnhideWhenUsed="0" w:defQFormat="0" w:count="376">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4F54"/>
    <w:pPr>
      <w:spacing w:after="240" w:line="360" w:lineRule="auto"/>
      <w:jc w:val="both"/>
    </w:pPr>
    <w:rPr>
      <w:rFonts w:ascii="Verdana" w:hAnsi="Verdana"/>
      <w:sz w:val="20"/>
      <w:szCs w:val="18"/>
      <w:lang w:val="en-US"/>
    </w:rPr>
  </w:style>
  <w:style w:type="paragraph" w:styleId="Heading1">
    <w:name w:val="heading 1"/>
    <w:basedOn w:val="Normal"/>
    <w:next w:val="Normal"/>
    <w:link w:val="Heading1Char"/>
    <w:rsid w:val="0031180F"/>
    <w:pPr>
      <w:keepNext/>
      <w:keepLines/>
      <w:jc w:val="left"/>
      <w:outlineLvl w:val="0"/>
    </w:pPr>
    <w:rPr>
      <w:rFonts w:eastAsiaTheme="majorEastAsia" w:cstheme="majorBidi"/>
      <w:b/>
      <w:bCs/>
      <w:color w:val="002C60"/>
      <w:sz w:val="28"/>
      <w:szCs w:val="28"/>
    </w:rPr>
  </w:style>
  <w:style w:type="paragraph" w:styleId="Heading2">
    <w:name w:val="heading 2"/>
    <w:basedOn w:val="Normal"/>
    <w:next w:val="Normal"/>
    <w:link w:val="Heading2Char"/>
    <w:rsid w:val="0031180F"/>
    <w:pPr>
      <w:keepNext/>
      <w:keepLines/>
      <w:jc w:val="left"/>
      <w:outlineLvl w:val="1"/>
    </w:pPr>
    <w:rPr>
      <w:rFonts w:eastAsiaTheme="majorEastAsia" w:cstheme="majorBidi"/>
      <w:bCs/>
      <w:color w:val="002C60"/>
      <w:sz w:val="24"/>
      <w:szCs w:val="28"/>
    </w:rPr>
  </w:style>
  <w:style w:type="paragraph" w:styleId="Heading3">
    <w:name w:val="heading 3"/>
    <w:basedOn w:val="Normal"/>
    <w:next w:val="Normal"/>
    <w:link w:val="Heading3Char"/>
    <w:rsid w:val="00BE2EEB"/>
    <w:pPr>
      <w:keepNext/>
      <w:keepLines/>
      <w:jc w:val="left"/>
      <w:outlineLvl w:val="2"/>
    </w:pPr>
    <w:rPr>
      <w:rFonts w:eastAsiaTheme="majorEastAsia" w:cstheme="majorBidi"/>
      <w:b/>
      <w:bCs/>
      <w:color w:val="002C60"/>
    </w:rPr>
  </w:style>
  <w:style w:type="paragraph" w:styleId="Heading4">
    <w:name w:val="heading 4"/>
    <w:basedOn w:val="Normal"/>
    <w:next w:val="Normal"/>
    <w:link w:val="Heading4Char"/>
    <w:qFormat/>
    <w:rsid w:val="005E4F54"/>
    <w:pPr>
      <w:keepNext/>
      <w:keepLines/>
      <w:jc w:val="left"/>
      <w:outlineLvl w:val="3"/>
    </w:pPr>
    <w:rPr>
      <w:rFonts w:eastAsiaTheme="majorEastAsia" w:cstheme="majorBidi"/>
      <w:bCs/>
      <w:iCs/>
      <w:color w:val="002C60"/>
    </w:rPr>
  </w:style>
  <w:style w:type="paragraph" w:styleId="Heading5">
    <w:name w:val="heading 5"/>
    <w:basedOn w:val="Normal"/>
    <w:next w:val="Normal"/>
    <w:link w:val="Heading5Char"/>
    <w:qFormat/>
    <w:rsid w:val="00BE2EEB"/>
    <w:pPr>
      <w:keepNext/>
      <w:keepLines/>
      <w:jc w:val="left"/>
      <w:outlineLvl w:val="4"/>
    </w:pPr>
    <w:rPr>
      <w:rFonts w:eastAsiaTheme="majorEastAsia" w:cstheme="majorBidi"/>
      <w:color w:val="244061" w:themeColor="accent1" w:themeShade="80"/>
    </w:rPr>
  </w:style>
  <w:style w:type="paragraph" w:styleId="Heading6">
    <w:name w:val="heading 6"/>
    <w:basedOn w:val="Normal"/>
    <w:next w:val="Normal"/>
    <w:link w:val="Heading6Char"/>
    <w:qFormat/>
    <w:rsid w:val="00BE2EEB"/>
    <w:pPr>
      <w:keepNext/>
      <w:keepLines/>
      <w:spacing w:before="200" w:after="0"/>
      <w:jc w:val="left"/>
      <w:outlineLvl w:val="5"/>
    </w:pPr>
    <w:rPr>
      <w:rFonts w:eastAsiaTheme="majorEastAsia" w:cstheme="majorBidi"/>
      <w:iCs/>
      <w:color w:val="002C60"/>
    </w:rPr>
  </w:style>
  <w:style w:type="paragraph" w:styleId="Heading7">
    <w:name w:val="heading 7"/>
    <w:basedOn w:val="Normal"/>
    <w:next w:val="Normal"/>
    <w:link w:val="Heading7Char"/>
    <w:rsid w:val="00BE2EEB"/>
    <w:pPr>
      <w:keepNext/>
      <w:keepLines/>
      <w:jc w:val="left"/>
      <w:outlineLvl w:val="6"/>
    </w:pPr>
    <w:rPr>
      <w:rFonts w:eastAsiaTheme="majorEastAsia" w:cstheme="majorBidi"/>
      <w:iCs/>
      <w:color w:val="002C60"/>
    </w:rPr>
  </w:style>
  <w:style w:type="paragraph" w:styleId="Heading8">
    <w:name w:val="heading 8"/>
    <w:basedOn w:val="Normal"/>
    <w:next w:val="Normal"/>
    <w:link w:val="Heading8Char"/>
    <w:rsid w:val="00BE2EEB"/>
    <w:pPr>
      <w:keepNext/>
      <w:keepLines/>
      <w:jc w:val="left"/>
      <w:outlineLvl w:val="7"/>
    </w:pPr>
    <w:rPr>
      <w:rFonts w:eastAsiaTheme="majorEastAsia" w:cstheme="majorBidi"/>
      <w:color w:val="002C60"/>
      <w:szCs w:val="20"/>
    </w:rPr>
  </w:style>
  <w:style w:type="paragraph" w:styleId="Heading9">
    <w:name w:val="heading 9"/>
    <w:basedOn w:val="Normal"/>
    <w:next w:val="Normal"/>
    <w:link w:val="Heading9Char"/>
    <w:rsid w:val="00BE2EEB"/>
    <w:pPr>
      <w:keepNext/>
      <w:keepLines/>
      <w:jc w:val="left"/>
      <w:outlineLvl w:val="8"/>
    </w:pPr>
    <w:rPr>
      <w:rFonts w:eastAsiaTheme="majorEastAsia" w:cstheme="majorBidi"/>
      <w:iCs/>
      <w:color w:val="002C6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rsid w:val="004E358C"/>
  </w:style>
  <w:style w:type="paragraph" w:styleId="Header">
    <w:name w:val="header"/>
    <w:basedOn w:val="Normal"/>
    <w:link w:val="HeaderChar"/>
    <w:uiPriority w:val="99"/>
    <w:unhideWhenUsed/>
    <w:rsid w:val="00844404"/>
    <w:pPr>
      <w:tabs>
        <w:tab w:val="center" w:pos="4536"/>
        <w:tab w:val="right" w:pos="9072"/>
      </w:tabs>
      <w:spacing w:after="0" w:line="280" w:lineRule="exact"/>
    </w:pPr>
    <w:rPr>
      <w:color w:val="002C60"/>
      <w:sz w:val="22"/>
    </w:rPr>
  </w:style>
  <w:style w:type="character" w:customStyle="1" w:styleId="HeaderChar">
    <w:name w:val="Header Char"/>
    <w:basedOn w:val="DefaultParagraphFont"/>
    <w:link w:val="Header"/>
    <w:uiPriority w:val="99"/>
    <w:rsid w:val="00844404"/>
    <w:rPr>
      <w:rFonts w:ascii="Verdana" w:hAnsi="Verdana"/>
      <w:color w:val="002C60"/>
      <w:sz w:val="22"/>
      <w:szCs w:val="18"/>
      <w:lang w:val="en-US"/>
    </w:rPr>
  </w:style>
  <w:style w:type="paragraph" w:styleId="Footer">
    <w:name w:val="footer"/>
    <w:basedOn w:val="Normal"/>
    <w:link w:val="FooterChar"/>
    <w:uiPriority w:val="99"/>
    <w:unhideWhenUsed/>
    <w:rsid w:val="00375D9D"/>
    <w:pPr>
      <w:tabs>
        <w:tab w:val="right" w:pos="9356"/>
      </w:tabs>
      <w:spacing w:after="0" w:line="240" w:lineRule="auto"/>
    </w:pPr>
    <w:rPr>
      <w:rFonts w:ascii="Arial Narrow" w:hAnsi="Arial Narrow"/>
      <w:color w:val="002C60"/>
      <w:sz w:val="16"/>
    </w:rPr>
  </w:style>
  <w:style w:type="character" w:customStyle="1" w:styleId="FooterChar">
    <w:name w:val="Footer Char"/>
    <w:basedOn w:val="DefaultParagraphFont"/>
    <w:link w:val="Footer"/>
    <w:uiPriority w:val="99"/>
    <w:rsid w:val="00375D9D"/>
    <w:rPr>
      <w:rFonts w:ascii="Arial Narrow" w:hAnsi="Arial Narrow"/>
      <w:color w:val="002C60"/>
      <w:sz w:val="16"/>
      <w:szCs w:val="18"/>
      <w:lang w:val="en-US"/>
    </w:rPr>
  </w:style>
  <w:style w:type="character" w:customStyle="1" w:styleId="Heading1Char">
    <w:name w:val="Heading 1 Char"/>
    <w:basedOn w:val="DefaultParagraphFont"/>
    <w:link w:val="Heading1"/>
    <w:rsid w:val="0031180F"/>
    <w:rPr>
      <w:rFonts w:ascii="Verdana" w:eastAsiaTheme="majorEastAsia" w:hAnsi="Verdana" w:cstheme="majorBidi"/>
      <w:b/>
      <w:bCs/>
      <w:color w:val="002C60"/>
      <w:sz w:val="28"/>
      <w:szCs w:val="28"/>
      <w:lang w:val="en-US"/>
    </w:rPr>
  </w:style>
  <w:style w:type="character" w:customStyle="1" w:styleId="Heading2Char">
    <w:name w:val="Heading 2 Char"/>
    <w:basedOn w:val="DefaultParagraphFont"/>
    <w:link w:val="Heading2"/>
    <w:rsid w:val="0031180F"/>
    <w:rPr>
      <w:rFonts w:ascii="Verdana" w:eastAsiaTheme="majorEastAsia" w:hAnsi="Verdana" w:cstheme="majorBidi"/>
      <w:bCs/>
      <w:color w:val="002C60"/>
      <w:szCs w:val="28"/>
      <w:lang w:val="en-US"/>
    </w:rPr>
  </w:style>
  <w:style w:type="paragraph" w:styleId="ListBullet">
    <w:name w:val="List Bullet"/>
    <w:basedOn w:val="Normal"/>
    <w:rsid w:val="00BE2EEB"/>
    <w:pPr>
      <w:numPr>
        <w:numId w:val="1"/>
      </w:numPr>
      <w:spacing w:after="120"/>
      <w:jc w:val="left"/>
    </w:pPr>
  </w:style>
  <w:style w:type="paragraph" w:styleId="ListBullet2">
    <w:name w:val="List Bullet 2"/>
    <w:basedOn w:val="Normal"/>
    <w:rsid w:val="00BE2EEB"/>
    <w:pPr>
      <w:numPr>
        <w:numId w:val="3"/>
      </w:numPr>
      <w:spacing w:after="120"/>
      <w:jc w:val="left"/>
    </w:pPr>
  </w:style>
  <w:style w:type="paragraph" w:styleId="ListBullet3">
    <w:name w:val="List Bullet 3"/>
    <w:basedOn w:val="Normal"/>
    <w:rsid w:val="00BE2EEB"/>
    <w:pPr>
      <w:numPr>
        <w:numId w:val="4"/>
      </w:numPr>
      <w:spacing w:after="120"/>
      <w:jc w:val="left"/>
    </w:pPr>
  </w:style>
  <w:style w:type="character" w:customStyle="1" w:styleId="Heading3Char">
    <w:name w:val="Heading 3 Char"/>
    <w:basedOn w:val="DefaultParagraphFont"/>
    <w:link w:val="Heading3"/>
    <w:rsid w:val="00BE2EEB"/>
    <w:rPr>
      <w:rFonts w:ascii="Verdana" w:eastAsiaTheme="majorEastAsia" w:hAnsi="Verdana" w:cstheme="majorBidi"/>
      <w:b/>
      <w:bCs/>
      <w:color w:val="002C60"/>
      <w:sz w:val="20"/>
      <w:szCs w:val="18"/>
      <w:lang w:val="en-US"/>
    </w:rPr>
  </w:style>
  <w:style w:type="character" w:customStyle="1" w:styleId="Heading4Char">
    <w:name w:val="Heading 4 Char"/>
    <w:basedOn w:val="DefaultParagraphFont"/>
    <w:link w:val="Heading4"/>
    <w:rsid w:val="005E4F54"/>
    <w:rPr>
      <w:rFonts w:ascii="Verdana" w:eastAsiaTheme="majorEastAsia" w:hAnsi="Verdana" w:cstheme="majorBidi"/>
      <w:bCs/>
      <w:iCs/>
      <w:color w:val="002C60"/>
      <w:sz w:val="20"/>
      <w:szCs w:val="18"/>
      <w:lang w:val="en-US"/>
    </w:rPr>
  </w:style>
  <w:style w:type="character" w:customStyle="1" w:styleId="Heading5Char">
    <w:name w:val="Heading 5 Char"/>
    <w:basedOn w:val="DefaultParagraphFont"/>
    <w:link w:val="Heading5"/>
    <w:rsid w:val="00BE2EEB"/>
    <w:rPr>
      <w:rFonts w:ascii="Verdana" w:eastAsiaTheme="majorEastAsia" w:hAnsi="Verdana" w:cstheme="majorBidi"/>
      <w:color w:val="244061" w:themeColor="accent1" w:themeShade="80"/>
      <w:sz w:val="20"/>
      <w:szCs w:val="18"/>
      <w:lang w:val="en-US"/>
    </w:rPr>
  </w:style>
  <w:style w:type="table" w:styleId="TableSimple3">
    <w:name w:val="Table Simple 3"/>
    <w:basedOn w:val="TableNormal"/>
    <w:rsid w:val="00C24C7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ListParagraph">
    <w:name w:val="List Paragraph"/>
    <w:basedOn w:val="Normal"/>
    <w:uiPriority w:val="34"/>
    <w:qFormat/>
    <w:rsid w:val="00BE2EEB"/>
    <w:pPr>
      <w:numPr>
        <w:numId w:val="25"/>
      </w:numPr>
      <w:spacing w:after="120"/>
      <w:jc w:val="left"/>
    </w:pPr>
  </w:style>
  <w:style w:type="character" w:customStyle="1" w:styleId="Heading9Char">
    <w:name w:val="Heading 9 Char"/>
    <w:basedOn w:val="DefaultParagraphFont"/>
    <w:link w:val="Heading9"/>
    <w:rsid w:val="00BE2EEB"/>
    <w:rPr>
      <w:rFonts w:ascii="Verdana" w:eastAsiaTheme="majorEastAsia" w:hAnsi="Verdana" w:cstheme="majorBidi"/>
      <w:iCs/>
      <w:color w:val="002C60"/>
      <w:sz w:val="20"/>
      <w:szCs w:val="20"/>
      <w:lang w:val="en-US"/>
    </w:rPr>
  </w:style>
  <w:style w:type="character" w:customStyle="1" w:styleId="Heading8Char">
    <w:name w:val="Heading 8 Char"/>
    <w:basedOn w:val="DefaultParagraphFont"/>
    <w:link w:val="Heading8"/>
    <w:rsid w:val="00BE2EEB"/>
    <w:rPr>
      <w:rFonts w:ascii="Verdana" w:eastAsiaTheme="majorEastAsia" w:hAnsi="Verdana" w:cstheme="majorBidi"/>
      <w:color w:val="002C60"/>
      <w:sz w:val="20"/>
      <w:szCs w:val="20"/>
      <w:lang w:val="en-US"/>
    </w:rPr>
  </w:style>
  <w:style w:type="character" w:customStyle="1" w:styleId="Heading7Char">
    <w:name w:val="Heading 7 Char"/>
    <w:basedOn w:val="DefaultParagraphFont"/>
    <w:link w:val="Heading7"/>
    <w:rsid w:val="00BE2EEB"/>
    <w:rPr>
      <w:rFonts w:ascii="Verdana" w:eastAsiaTheme="majorEastAsia" w:hAnsi="Verdana" w:cstheme="majorBidi"/>
      <w:iCs/>
      <w:color w:val="002C60"/>
      <w:sz w:val="20"/>
      <w:szCs w:val="18"/>
      <w:lang w:val="en-US"/>
    </w:rPr>
  </w:style>
  <w:style w:type="character" w:customStyle="1" w:styleId="Heading6Char">
    <w:name w:val="Heading 6 Char"/>
    <w:basedOn w:val="DefaultParagraphFont"/>
    <w:link w:val="Heading6"/>
    <w:rsid w:val="00BE2EEB"/>
    <w:rPr>
      <w:rFonts w:ascii="Verdana" w:eastAsiaTheme="majorEastAsia" w:hAnsi="Verdana" w:cstheme="majorBidi"/>
      <w:iCs/>
      <w:color w:val="002C60"/>
      <w:sz w:val="20"/>
      <w:szCs w:val="18"/>
      <w:lang w:val="en-US"/>
    </w:rPr>
  </w:style>
  <w:style w:type="paragraph" w:styleId="ListBullet4">
    <w:name w:val="List Bullet 4"/>
    <w:basedOn w:val="Normal"/>
    <w:rsid w:val="00BE2EEB"/>
    <w:pPr>
      <w:numPr>
        <w:numId w:val="5"/>
      </w:numPr>
      <w:contextualSpacing/>
      <w:jc w:val="left"/>
    </w:pPr>
  </w:style>
  <w:style w:type="paragraph" w:styleId="ListBullet5">
    <w:name w:val="List Bullet 5"/>
    <w:basedOn w:val="Normal"/>
    <w:rsid w:val="00BE2EEB"/>
    <w:pPr>
      <w:numPr>
        <w:numId w:val="10"/>
      </w:numPr>
      <w:contextualSpacing/>
      <w:jc w:val="left"/>
    </w:pPr>
  </w:style>
  <w:style w:type="paragraph" w:styleId="Title">
    <w:name w:val="Title"/>
    <w:basedOn w:val="Normal"/>
    <w:next w:val="Normal"/>
    <w:link w:val="TitleChar"/>
    <w:rsid w:val="00BE2EEB"/>
    <w:pPr>
      <w:spacing w:after="300"/>
      <w:contextualSpacing/>
      <w:jc w:val="left"/>
    </w:pPr>
    <w:rPr>
      <w:rFonts w:eastAsiaTheme="majorEastAsia" w:cstheme="majorBidi"/>
      <w:color w:val="002C60"/>
      <w:spacing w:val="5"/>
      <w:kern w:val="28"/>
      <w:sz w:val="28"/>
      <w:szCs w:val="52"/>
    </w:rPr>
  </w:style>
  <w:style w:type="character" w:customStyle="1" w:styleId="TitleChar">
    <w:name w:val="Title Char"/>
    <w:basedOn w:val="DefaultParagraphFont"/>
    <w:link w:val="Title"/>
    <w:rsid w:val="00BE2EEB"/>
    <w:rPr>
      <w:rFonts w:ascii="Verdana" w:eastAsiaTheme="majorEastAsia" w:hAnsi="Verdana" w:cstheme="majorBidi"/>
      <w:color w:val="002C60"/>
      <w:spacing w:val="5"/>
      <w:kern w:val="28"/>
      <w:sz w:val="28"/>
      <w:szCs w:val="52"/>
      <w:lang w:val="en-US"/>
    </w:rPr>
  </w:style>
  <w:style w:type="paragraph" w:styleId="BalloonText">
    <w:name w:val="Balloon Text"/>
    <w:basedOn w:val="Normal"/>
    <w:link w:val="BalloonTextChar"/>
    <w:rsid w:val="00A06CDF"/>
    <w:pPr>
      <w:spacing w:after="0"/>
    </w:pPr>
    <w:rPr>
      <w:rFonts w:ascii="Lucida Grande" w:hAnsi="Lucida Grande" w:cs="Lucida Grande"/>
      <w:sz w:val="18"/>
    </w:rPr>
  </w:style>
  <w:style w:type="character" w:customStyle="1" w:styleId="BalloonTextChar">
    <w:name w:val="Balloon Text Char"/>
    <w:basedOn w:val="DefaultParagraphFont"/>
    <w:link w:val="BalloonText"/>
    <w:rsid w:val="00A06CDF"/>
    <w:rPr>
      <w:rFonts w:ascii="Lucida Grande" w:hAnsi="Lucida Grande" w:cs="Lucida Grande"/>
      <w:sz w:val="18"/>
      <w:szCs w:val="18"/>
      <w:lang w:val="en-US"/>
    </w:rPr>
  </w:style>
  <w:style w:type="table" w:styleId="TableGrid">
    <w:name w:val="Table Grid"/>
    <w:basedOn w:val="TableNormal"/>
    <w:rsid w:val="00A06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962952"/>
    <w:rPr>
      <w:color w:val="0000FF" w:themeColor="hyperlink"/>
      <w:u w:val="single"/>
    </w:rPr>
  </w:style>
  <w:style w:type="paragraph" w:customStyle="1" w:styleId="eopmfuss">
    <w:name w:val="eo_pm_fuss"/>
    <w:basedOn w:val="Normal"/>
    <w:rsid w:val="00710CFA"/>
    <w:pPr>
      <w:snapToGrid w:val="0"/>
      <w:spacing w:after="0" w:line="280" w:lineRule="exact"/>
      <w:jc w:val="left"/>
    </w:pPr>
    <w:rPr>
      <w:rFonts w:eastAsia="Times New Roman" w:cs="Verdana"/>
      <w:color w:val="002C60"/>
      <w:sz w:val="16"/>
      <w:szCs w:val="16"/>
      <w:lang w:val="de-DE" w:eastAsia="de-DE"/>
    </w:rPr>
  </w:style>
  <w:style w:type="paragraph" w:styleId="BodyText">
    <w:name w:val="Body Text"/>
    <w:basedOn w:val="Normal"/>
    <w:link w:val="BodyTextChar"/>
    <w:rsid w:val="00F246A0"/>
    <w:pPr>
      <w:spacing w:after="120" w:line="280" w:lineRule="exact"/>
      <w:jc w:val="left"/>
    </w:pPr>
    <w:rPr>
      <w:rFonts w:eastAsia="Times New Roman" w:cs="Times New Roman"/>
      <w:snapToGrid w:val="0"/>
      <w:sz w:val="18"/>
    </w:rPr>
  </w:style>
  <w:style w:type="character" w:customStyle="1" w:styleId="BodyTextChar">
    <w:name w:val="Body Text Char"/>
    <w:basedOn w:val="DefaultParagraphFont"/>
    <w:link w:val="BodyText"/>
    <w:rsid w:val="00F246A0"/>
    <w:rPr>
      <w:rFonts w:ascii="Verdana" w:eastAsia="Times New Roman" w:hAnsi="Verdana" w:cs="Times New Roman"/>
      <w:snapToGrid w:val="0"/>
      <w:sz w:val="18"/>
      <w:szCs w:val="18"/>
    </w:rPr>
  </w:style>
  <w:style w:type="paragraph" w:customStyle="1" w:styleId="Standard1">
    <w:name w:val="Standard1"/>
    <w:rsid w:val="00916B59"/>
    <w:pPr>
      <w:suppressAutoHyphens/>
      <w:autoSpaceDN w:val="0"/>
      <w:textAlignment w:val="baseline"/>
    </w:pPr>
    <w:rPr>
      <w:rFonts w:ascii="Liberation Serif" w:eastAsia="SimSun" w:hAnsi="Liberation Serif" w:cs="Mangal"/>
      <w:kern w:val="3"/>
      <w:lang w:eastAsia="zh-CN" w:bidi="hi-IN"/>
    </w:rPr>
  </w:style>
  <w:style w:type="character" w:styleId="CommentReference">
    <w:name w:val="annotation reference"/>
    <w:basedOn w:val="DefaultParagraphFont"/>
    <w:semiHidden/>
    <w:unhideWhenUsed/>
    <w:rsid w:val="002E0228"/>
    <w:rPr>
      <w:sz w:val="16"/>
      <w:szCs w:val="16"/>
    </w:rPr>
  </w:style>
  <w:style w:type="paragraph" w:styleId="CommentText">
    <w:name w:val="annotation text"/>
    <w:basedOn w:val="Normal"/>
    <w:link w:val="CommentTextChar"/>
    <w:unhideWhenUsed/>
    <w:rsid w:val="002E0228"/>
    <w:pPr>
      <w:spacing w:line="240" w:lineRule="auto"/>
    </w:pPr>
    <w:rPr>
      <w:szCs w:val="20"/>
    </w:rPr>
  </w:style>
  <w:style w:type="character" w:customStyle="1" w:styleId="CommentTextChar">
    <w:name w:val="Comment Text Char"/>
    <w:basedOn w:val="DefaultParagraphFont"/>
    <w:link w:val="CommentText"/>
    <w:rsid w:val="002E0228"/>
    <w:rPr>
      <w:rFonts w:ascii="Verdana" w:hAnsi="Verdana"/>
      <w:sz w:val="20"/>
      <w:szCs w:val="20"/>
      <w:lang w:val="en-US"/>
    </w:rPr>
  </w:style>
  <w:style w:type="paragraph" w:styleId="CommentSubject">
    <w:name w:val="annotation subject"/>
    <w:basedOn w:val="CommentText"/>
    <w:next w:val="CommentText"/>
    <w:link w:val="CommentSubjectChar"/>
    <w:semiHidden/>
    <w:unhideWhenUsed/>
    <w:rsid w:val="002E0228"/>
    <w:rPr>
      <w:b/>
      <w:bCs/>
    </w:rPr>
  </w:style>
  <w:style w:type="character" w:customStyle="1" w:styleId="CommentSubjectChar">
    <w:name w:val="Comment Subject Char"/>
    <w:basedOn w:val="CommentTextChar"/>
    <w:link w:val="CommentSubject"/>
    <w:semiHidden/>
    <w:rsid w:val="002E0228"/>
    <w:rPr>
      <w:rFonts w:ascii="Verdana" w:hAnsi="Verdana"/>
      <w:b/>
      <w:bCs/>
      <w:sz w:val="20"/>
      <w:szCs w:val="20"/>
      <w:lang w:val="en-US"/>
    </w:rPr>
  </w:style>
  <w:style w:type="character" w:styleId="Strong">
    <w:name w:val="Strong"/>
    <w:basedOn w:val="DefaultParagraphFont"/>
    <w:uiPriority w:val="22"/>
    <w:qFormat/>
    <w:rsid w:val="00572AFA"/>
    <w:rPr>
      <w:b/>
      <w:bCs/>
    </w:rPr>
  </w:style>
  <w:style w:type="paragraph" w:styleId="PlainText">
    <w:name w:val="Plain Text"/>
    <w:basedOn w:val="Normal"/>
    <w:link w:val="PlainTextChar"/>
    <w:uiPriority w:val="99"/>
    <w:unhideWhenUsed/>
    <w:rsid w:val="00224AE8"/>
    <w:pPr>
      <w:spacing w:after="0" w:line="240" w:lineRule="auto"/>
      <w:jc w:val="left"/>
    </w:pPr>
    <w:rPr>
      <w:rFonts w:ascii="Consolas" w:eastAsiaTheme="minorHAnsi" w:hAnsi="Consolas"/>
      <w:sz w:val="21"/>
      <w:szCs w:val="21"/>
      <w:lang w:val="de-DE" w:eastAsia="en-US"/>
    </w:rPr>
  </w:style>
  <w:style w:type="character" w:customStyle="1" w:styleId="PlainTextChar">
    <w:name w:val="Plain Text Char"/>
    <w:basedOn w:val="DefaultParagraphFont"/>
    <w:link w:val="PlainText"/>
    <w:uiPriority w:val="99"/>
    <w:rsid w:val="00224AE8"/>
    <w:rPr>
      <w:rFonts w:ascii="Consolas" w:eastAsiaTheme="minorHAnsi" w:hAnsi="Consolas"/>
      <w:sz w:val="21"/>
      <w:szCs w:val="21"/>
      <w:lang w:eastAsia="en-US"/>
    </w:rPr>
  </w:style>
  <w:style w:type="paragraph" w:styleId="HTMLPreformatted">
    <w:name w:val="HTML Preformatted"/>
    <w:basedOn w:val="Normal"/>
    <w:link w:val="HTMLPreformattedChar"/>
    <w:uiPriority w:val="99"/>
    <w:semiHidden/>
    <w:unhideWhenUsed/>
    <w:rsid w:val="00156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val="de-DE" w:eastAsia="de-DE"/>
    </w:rPr>
  </w:style>
  <w:style w:type="character" w:customStyle="1" w:styleId="HTMLPreformattedChar">
    <w:name w:val="HTML Preformatted Char"/>
    <w:basedOn w:val="DefaultParagraphFont"/>
    <w:link w:val="HTMLPreformatted"/>
    <w:uiPriority w:val="99"/>
    <w:semiHidden/>
    <w:rsid w:val="00156E85"/>
    <w:rPr>
      <w:rFonts w:ascii="Courier New" w:eastAsia="Times New Roman" w:hAnsi="Courier New" w:cs="Courier New"/>
      <w:sz w:val="20"/>
      <w:szCs w:val="20"/>
      <w:lang w:eastAsia="de-DE"/>
    </w:rPr>
  </w:style>
  <w:style w:type="paragraph" w:customStyle="1" w:styleId="ttFliesstextoEToolsundTechnologien">
    <w:name w:val="tt Fliesstext oE (Tools und Technologien)"/>
    <w:basedOn w:val="Normal"/>
    <w:uiPriority w:val="99"/>
    <w:rsid w:val="00157D22"/>
    <w:pPr>
      <w:autoSpaceDE w:val="0"/>
      <w:autoSpaceDN w:val="0"/>
      <w:adjustRightInd w:val="0"/>
      <w:spacing w:after="0" w:line="230" w:lineRule="atLeast"/>
      <w:textAlignment w:val="center"/>
    </w:pPr>
    <w:rPr>
      <w:rFonts w:ascii="Vialog LT Com Light" w:eastAsiaTheme="minorHAnsi" w:hAnsi="Vialog LT Com Light" w:cs="Vialog LT Com Light"/>
      <w:color w:val="000000"/>
      <w:szCs w:val="20"/>
      <w:lang w:val="de-DE" w:eastAsia="en-US"/>
    </w:rPr>
  </w:style>
  <w:style w:type="paragraph" w:customStyle="1" w:styleId="bodytext0">
    <w:name w:val="bodytext"/>
    <w:basedOn w:val="Normal"/>
    <w:rsid w:val="00680391"/>
    <w:pPr>
      <w:spacing w:before="100" w:beforeAutospacing="1" w:after="100" w:afterAutospacing="1" w:line="240" w:lineRule="auto"/>
      <w:jc w:val="left"/>
    </w:pPr>
    <w:rPr>
      <w:rFonts w:ascii="Times New Roman" w:eastAsia="Times New Roman" w:hAnsi="Times New Roman" w:cs="Times New Roman"/>
      <w:sz w:val="24"/>
      <w:szCs w:val="24"/>
      <w:lang w:val="de-DE" w:eastAsia="de-DE"/>
    </w:rPr>
  </w:style>
  <w:style w:type="paragraph" w:styleId="NormalWeb">
    <w:name w:val="Normal (Web)"/>
    <w:basedOn w:val="Normal"/>
    <w:uiPriority w:val="99"/>
    <w:semiHidden/>
    <w:unhideWhenUsed/>
    <w:rsid w:val="00CF281B"/>
    <w:pPr>
      <w:spacing w:before="100" w:beforeAutospacing="1" w:after="100" w:afterAutospacing="1" w:line="240" w:lineRule="auto"/>
      <w:jc w:val="left"/>
    </w:pPr>
    <w:rPr>
      <w:rFonts w:ascii="Times New Roman" w:eastAsia="Times New Roman" w:hAnsi="Times New Roman" w:cs="Times New Roman"/>
      <w:sz w:val="24"/>
      <w:szCs w:val="24"/>
      <w:lang w:val="de-DE" w:eastAsia="de-DE"/>
    </w:rPr>
  </w:style>
  <w:style w:type="character" w:styleId="Emphasis">
    <w:name w:val="Emphasis"/>
    <w:basedOn w:val="DefaultParagraphFont"/>
    <w:uiPriority w:val="20"/>
    <w:qFormat/>
    <w:rsid w:val="00C84AA2"/>
    <w:rPr>
      <w:i/>
      <w:iCs/>
    </w:rPr>
  </w:style>
  <w:style w:type="character" w:styleId="UnresolvedMention">
    <w:name w:val="Unresolved Mention"/>
    <w:basedOn w:val="DefaultParagraphFont"/>
    <w:uiPriority w:val="99"/>
    <w:semiHidden/>
    <w:unhideWhenUsed/>
    <w:rsid w:val="00EE0DF2"/>
    <w:rPr>
      <w:color w:val="605E5C"/>
      <w:shd w:val="clear" w:color="auto" w:fill="E1DFDD"/>
    </w:rPr>
  </w:style>
  <w:style w:type="paragraph" w:styleId="Revision">
    <w:name w:val="Revision"/>
    <w:hidden/>
    <w:semiHidden/>
    <w:rsid w:val="00C41EA3"/>
    <w:rPr>
      <w:rFonts w:ascii="Verdana" w:hAnsi="Verdana"/>
      <w:sz w:val="20"/>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43454">
      <w:bodyDiv w:val="1"/>
      <w:marLeft w:val="0"/>
      <w:marRight w:val="0"/>
      <w:marTop w:val="0"/>
      <w:marBottom w:val="0"/>
      <w:divBdr>
        <w:top w:val="none" w:sz="0" w:space="0" w:color="auto"/>
        <w:left w:val="none" w:sz="0" w:space="0" w:color="auto"/>
        <w:bottom w:val="none" w:sz="0" w:space="0" w:color="auto"/>
        <w:right w:val="none" w:sz="0" w:space="0" w:color="auto"/>
      </w:divBdr>
    </w:div>
    <w:div w:id="97021043">
      <w:bodyDiv w:val="1"/>
      <w:marLeft w:val="0"/>
      <w:marRight w:val="0"/>
      <w:marTop w:val="0"/>
      <w:marBottom w:val="0"/>
      <w:divBdr>
        <w:top w:val="none" w:sz="0" w:space="0" w:color="auto"/>
        <w:left w:val="none" w:sz="0" w:space="0" w:color="auto"/>
        <w:bottom w:val="none" w:sz="0" w:space="0" w:color="auto"/>
        <w:right w:val="none" w:sz="0" w:space="0" w:color="auto"/>
      </w:divBdr>
    </w:div>
    <w:div w:id="109015569">
      <w:bodyDiv w:val="1"/>
      <w:marLeft w:val="0"/>
      <w:marRight w:val="0"/>
      <w:marTop w:val="0"/>
      <w:marBottom w:val="0"/>
      <w:divBdr>
        <w:top w:val="none" w:sz="0" w:space="0" w:color="auto"/>
        <w:left w:val="none" w:sz="0" w:space="0" w:color="auto"/>
        <w:bottom w:val="none" w:sz="0" w:space="0" w:color="auto"/>
        <w:right w:val="none" w:sz="0" w:space="0" w:color="auto"/>
      </w:divBdr>
    </w:div>
    <w:div w:id="331302144">
      <w:bodyDiv w:val="1"/>
      <w:marLeft w:val="0"/>
      <w:marRight w:val="0"/>
      <w:marTop w:val="0"/>
      <w:marBottom w:val="0"/>
      <w:divBdr>
        <w:top w:val="none" w:sz="0" w:space="0" w:color="auto"/>
        <w:left w:val="none" w:sz="0" w:space="0" w:color="auto"/>
        <w:bottom w:val="none" w:sz="0" w:space="0" w:color="auto"/>
        <w:right w:val="none" w:sz="0" w:space="0" w:color="auto"/>
      </w:divBdr>
    </w:div>
    <w:div w:id="451560916">
      <w:bodyDiv w:val="1"/>
      <w:marLeft w:val="0"/>
      <w:marRight w:val="0"/>
      <w:marTop w:val="0"/>
      <w:marBottom w:val="0"/>
      <w:divBdr>
        <w:top w:val="none" w:sz="0" w:space="0" w:color="auto"/>
        <w:left w:val="none" w:sz="0" w:space="0" w:color="auto"/>
        <w:bottom w:val="none" w:sz="0" w:space="0" w:color="auto"/>
        <w:right w:val="none" w:sz="0" w:space="0" w:color="auto"/>
      </w:divBdr>
    </w:div>
    <w:div w:id="487207135">
      <w:bodyDiv w:val="1"/>
      <w:marLeft w:val="0"/>
      <w:marRight w:val="0"/>
      <w:marTop w:val="0"/>
      <w:marBottom w:val="0"/>
      <w:divBdr>
        <w:top w:val="none" w:sz="0" w:space="0" w:color="auto"/>
        <w:left w:val="none" w:sz="0" w:space="0" w:color="auto"/>
        <w:bottom w:val="none" w:sz="0" w:space="0" w:color="auto"/>
        <w:right w:val="none" w:sz="0" w:space="0" w:color="auto"/>
      </w:divBdr>
      <w:divsChild>
        <w:div w:id="1790392535">
          <w:marLeft w:val="0"/>
          <w:marRight w:val="0"/>
          <w:marTop w:val="0"/>
          <w:marBottom w:val="0"/>
          <w:divBdr>
            <w:top w:val="none" w:sz="0" w:space="0" w:color="auto"/>
            <w:left w:val="none" w:sz="0" w:space="0" w:color="auto"/>
            <w:bottom w:val="none" w:sz="0" w:space="0" w:color="auto"/>
            <w:right w:val="none" w:sz="0" w:space="0" w:color="auto"/>
          </w:divBdr>
          <w:divsChild>
            <w:div w:id="2060861397">
              <w:marLeft w:val="0"/>
              <w:marRight w:val="0"/>
              <w:marTop w:val="0"/>
              <w:marBottom w:val="0"/>
              <w:divBdr>
                <w:top w:val="none" w:sz="0" w:space="0" w:color="auto"/>
                <w:left w:val="none" w:sz="0" w:space="0" w:color="auto"/>
                <w:bottom w:val="none" w:sz="0" w:space="0" w:color="auto"/>
                <w:right w:val="none" w:sz="0" w:space="0" w:color="auto"/>
              </w:divBdr>
              <w:divsChild>
                <w:div w:id="5255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203361">
      <w:bodyDiv w:val="1"/>
      <w:marLeft w:val="0"/>
      <w:marRight w:val="0"/>
      <w:marTop w:val="0"/>
      <w:marBottom w:val="0"/>
      <w:divBdr>
        <w:top w:val="none" w:sz="0" w:space="0" w:color="auto"/>
        <w:left w:val="none" w:sz="0" w:space="0" w:color="auto"/>
        <w:bottom w:val="none" w:sz="0" w:space="0" w:color="auto"/>
        <w:right w:val="none" w:sz="0" w:space="0" w:color="auto"/>
      </w:divBdr>
    </w:div>
    <w:div w:id="544486036">
      <w:bodyDiv w:val="1"/>
      <w:marLeft w:val="0"/>
      <w:marRight w:val="0"/>
      <w:marTop w:val="0"/>
      <w:marBottom w:val="0"/>
      <w:divBdr>
        <w:top w:val="none" w:sz="0" w:space="0" w:color="auto"/>
        <w:left w:val="none" w:sz="0" w:space="0" w:color="auto"/>
        <w:bottom w:val="none" w:sz="0" w:space="0" w:color="auto"/>
        <w:right w:val="none" w:sz="0" w:space="0" w:color="auto"/>
      </w:divBdr>
    </w:div>
    <w:div w:id="545146832">
      <w:bodyDiv w:val="1"/>
      <w:marLeft w:val="0"/>
      <w:marRight w:val="0"/>
      <w:marTop w:val="0"/>
      <w:marBottom w:val="0"/>
      <w:divBdr>
        <w:top w:val="none" w:sz="0" w:space="0" w:color="auto"/>
        <w:left w:val="none" w:sz="0" w:space="0" w:color="auto"/>
        <w:bottom w:val="none" w:sz="0" w:space="0" w:color="auto"/>
        <w:right w:val="none" w:sz="0" w:space="0" w:color="auto"/>
      </w:divBdr>
    </w:div>
    <w:div w:id="567351232">
      <w:bodyDiv w:val="1"/>
      <w:marLeft w:val="0"/>
      <w:marRight w:val="0"/>
      <w:marTop w:val="0"/>
      <w:marBottom w:val="0"/>
      <w:divBdr>
        <w:top w:val="none" w:sz="0" w:space="0" w:color="auto"/>
        <w:left w:val="none" w:sz="0" w:space="0" w:color="auto"/>
        <w:bottom w:val="none" w:sz="0" w:space="0" w:color="auto"/>
        <w:right w:val="none" w:sz="0" w:space="0" w:color="auto"/>
      </w:divBdr>
    </w:div>
    <w:div w:id="601646872">
      <w:bodyDiv w:val="1"/>
      <w:marLeft w:val="0"/>
      <w:marRight w:val="0"/>
      <w:marTop w:val="0"/>
      <w:marBottom w:val="0"/>
      <w:divBdr>
        <w:top w:val="none" w:sz="0" w:space="0" w:color="auto"/>
        <w:left w:val="none" w:sz="0" w:space="0" w:color="auto"/>
        <w:bottom w:val="none" w:sz="0" w:space="0" w:color="auto"/>
        <w:right w:val="none" w:sz="0" w:space="0" w:color="auto"/>
      </w:divBdr>
    </w:div>
    <w:div w:id="741563184">
      <w:bodyDiv w:val="1"/>
      <w:marLeft w:val="0"/>
      <w:marRight w:val="0"/>
      <w:marTop w:val="0"/>
      <w:marBottom w:val="0"/>
      <w:divBdr>
        <w:top w:val="none" w:sz="0" w:space="0" w:color="auto"/>
        <w:left w:val="none" w:sz="0" w:space="0" w:color="auto"/>
        <w:bottom w:val="none" w:sz="0" w:space="0" w:color="auto"/>
        <w:right w:val="none" w:sz="0" w:space="0" w:color="auto"/>
      </w:divBdr>
    </w:div>
    <w:div w:id="803277555">
      <w:bodyDiv w:val="1"/>
      <w:marLeft w:val="0"/>
      <w:marRight w:val="0"/>
      <w:marTop w:val="0"/>
      <w:marBottom w:val="0"/>
      <w:divBdr>
        <w:top w:val="none" w:sz="0" w:space="0" w:color="auto"/>
        <w:left w:val="none" w:sz="0" w:space="0" w:color="auto"/>
        <w:bottom w:val="none" w:sz="0" w:space="0" w:color="auto"/>
        <w:right w:val="none" w:sz="0" w:space="0" w:color="auto"/>
      </w:divBdr>
    </w:div>
    <w:div w:id="912934489">
      <w:bodyDiv w:val="1"/>
      <w:marLeft w:val="0"/>
      <w:marRight w:val="0"/>
      <w:marTop w:val="0"/>
      <w:marBottom w:val="0"/>
      <w:divBdr>
        <w:top w:val="none" w:sz="0" w:space="0" w:color="auto"/>
        <w:left w:val="none" w:sz="0" w:space="0" w:color="auto"/>
        <w:bottom w:val="none" w:sz="0" w:space="0" w:color="auto"/>
        <w:right w:val="none" w:sz="0" w:space="0" w:color="auto"/>
      </w:divBdr>
    </w:div>
    <w:div w:id="914359518">
      <w:bodyDiv w:val="1"/>
      <w:marLeft w:val="0"/>
      <w:marRight w:val="0"/>
      <w:marTop w:val="0"/>
      <w:marBottom w:val="0"/>
      <w:divBdr>
        <w:top w:val="none" w:sz="0" w:space="0" w:color="auto"/>
        <w:left w:val="none" w:sz="0" w:space="0" w:color="auto"/>
        <w:bottom w:val="none" w:sz="0" w:space="0" w:color="auto"/>
        <w:right w:val="none" w:sz="0" w:space="0" w:color="auto"/>
      </w:divBdr>
    </w:div>
    <w:div w:id="953706902">
      <w:bodyDiv w:val="1"/>
      <w:marLeft w:val="0"/>
      <w:marRight w:val="0"/>
      <w:marTop w:val="0"/>
      <w:marBottom w:val="0"/>
      <w:divBdr>
        <w:top w:val="none" w:sz="0" w:space="0" w:color="auto"/>
        <w:left w:val="none" w:sz="0" w:space="0" w:color="auto"/>
        <w:bottom w:val="none" w:sz="0" w:space="0" w:color="auto"/>
        <w:right w:val="none" w:sz="0" w:space="0" w:color="auto"/>
      </w:divBdr>
      <w:divsChild>
        <w:div w:id="1685933626">
          <w:marLeft w:val="0"/>
          <w:marRight w:val="0"/>
          <w:marTop w:val="0"/>
          <w:marBottom w:val="0"/>
          <w:divBdr>
            <w:top w:val="none" w:sz="0" w:space="0" w:color="auto"/>
            <w:left w:val="none" w:sz="0" w:space="0" w:color="auto"/>
            <w:bottom w:val="none" w:sz="0" w:space="0" w:color="auto"/>
            <w:right w:val="none" w:sz="0" w:space="0" w:color="auto"/>
          </w:divBdr>
          <w:divsChild>
            <w:div w:id="1248416780">
              <w:marLeft w:val="0"/>
              <w:marRight w:val="0"/>
              <w:marTop w:val="0"/>
              <w:marBottom w:val="0"/>
              <w:divBdr>
                <w:top w:val="none" w:sz="0" w:space="0" w:color="auto"/>
                <w:left w:val="none" w:sz="0" w:space="0" w:color="auto"/>
                <w:bottom w:val="none" w:sz="0" w:space="0" w:color="auto"/>
                <w:right w:val="none" w:sz="0" w:space="0" w:color="auto"/>
              </w:divBdr>
              <w:divsChild>
                <w:div w:id="634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408358">
      <w:bodyDiv w:val="1"/>
      <w:marLeft w:val="0"/>
      <w:marRight w:val="0"/>
      <w:marTop w:val="0"/>
      <w:marBottom w:val="0"/>
      <w:divBdr>
        <w:top w:val="none" w:sz="0" w:space="0" w:color="auto"/>
        <w:left w:val="none" w:sz="0" w:space="0" w:color="auto"/>
        <w:bottom w:val="none" w:sz="0" w:space="0" w:color="auto"/>
        <w:right w:val="none" w:sz="0" w:space="0" w:color="auto"/>
      </w:divBdr>
    </w:div>
    <w:div w:id="1081297423">
      <w:bodyDiv w:val="1"/>
      <w:marLeft w:val="0"/>
      <w:marRight w:val="0"/>
      <w:marTop w:val="0"/>
      <w:marBottom w:val="0"/>
      <w:divBdr>
        <w:top w:val="none" w:sz="0" w:space="0" w:color="auto"/>
        <w:left w:val="none" w:sz="0" w:space="0" w:color="auto"/>
        <w:bottom w:val="none" w:sz="0" w:space="0" w:color="auto"/>
        <w:right w:val="none" w:sz="0" w:space="0" w:color="auto"/>
      </w:divBdr>
    </w:div>
    <w:div w:id="1119032411">
      <w:bodyDiv w:val="1"/>
      <w:marLeft w:val="0"/>
      <w:marRight w:val="0"/>
      <w:marTop w:val="0"/>
      <w:marBottom w:val="0"/>
      <w:divBdr>
        <w:top w:val="none" w:sz="0" w:space="0" w:color="auto"/>
        <w:left w:val="none" w:sz="0" w:space="0" w:color="auto"/>
        <w:bottom w:val="none" w:sz="0" w:space="0" w:color="auto"/>
        <w:right w:val="none" w:sz="0" w:space="0" w:color="auto"/>
      </w:divBdr>
    </w:div>
    <w:div w:id="1265462339">
      <w:bodyDiv w:val="1"/>
      <w:marLeft w:val="0"/>
      <w:marRight w:val="0"/>
      <w:marTop w:val="0"/>
      <w:marBottom w:val="0"/>
      <w:divBdr>
        <w:top w:val="none" w:sz="0" w:space="0" w:color="auto"/>
        <w:left w:val="none" w:sz="0" w:space="0" w:color="auto"/>
        <w:bottom w:val="none" w:sz="0" w:space="0" w:color="auto"/>
        <w:right w:val="none" w:sz="0" w:space="0" w:color="auto"/>
      </w:divBdr>
    </w:div>
    <w:div w:id="1371760657">
      <w:bodyDiv w:val="1"/>
      <w:marLeft w:val="0"/>
      <w:marRight w:val="0"/>
      <w:marTop w:val="0"/>
      <w:marBottom w:val="0"/>
      <w:divBdr>
        <w:top w:val="none" w:sz="0" w:space="0" w:color="auto"/>
        <w:left w:val="none" w:sz="0" w:space="0" w:color="auto"/>
        <w:bottom w:val="none" w:sz="0" w:space="0" w:color="auto"/>
        <w:right w:val="none" w:sz="0" w:space="0" w:color="auto"/>
      </w:divBdr>
      <w:divsChild>
        <w:div w:id="868640017">
          <w:marLeft w:val="0"/>
          <w:marRight w:val="0"/>
          <w:marTop w:val="0"/>
          <w:marBottom w:val="0"/>
          <w:divBdr>
            <w:top w:val="none" w:sz="0" w:space="0" w:color="auto"/>
            <w:left w:val="none" w:sz="0" w:space="0" w:color="auto"/>
            <w:bottom w:val="none" w:sz="0" w:space="0" w:color="auto"/>
            <w:right w:val="none" w:sz="0" w:space="0" w:color="auto"/>
          </w:divBdr>
          <w:divsChild>
            <w:div w:id="88628695">
              <w:marLeft w:val="0"/>
              <w:marRight w:val="0"/>
              <w:marTop w:val="0"/>
              <w:marBottom w:val="0"/>
              <w:divBdr>
                <w:top w:val="none" w:sz="0" w:space="0" w:color="auto"/>
                <w:left w:val="none" w:sz="0" w:space="0" w:color="auto"/>
                <w:bottom w:val="none" w:sz="0" w:space="0" w:color="auto"/>
                <w:right w:val="none" w:sz="0" w:space="0" w:color="auto"/>
              </w:divBdr>
              <w:divsChild>
                <w:div w:id="6115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890744">
      <w:bodyDiv w:val="1"/>
      <w:marLeft w:val="0"/>
      <w:marRight w:val="0"/>
      <w:marTop w:val="0"/>
      <w:marBottom w:val="0"/>
      <w:divBdr>
        <w:top w:val="none" w:sz="0" w:space="0" w:color="auto"/>
        <w:left w:val="none" w:sz="0" w:space="0" w:color="auto"/>
        <w:bottom w:val="none" w:sz="0" w:space="0" w:color="auto"/>
        <w:right w:val="none" w:sz="0" w:space="0" w:color="auto"/>
      </w:divBdr>
    </w:div>
    <w:div w:id="1412389697">
      <w:bodyDiv w:val="1"/>
      <w:marLeft w:val="0"/>
      <w:marRight w:val="0"/>
      <w:marTop w:val="0"/>
      <w:marBottom w:val="0"/>
      <w:divBdr>
        <w:top w:val="none" w:sz="0" w:space="0" w:color="auto"/>
        <w:left w:val="none" w:sz="0" w:space="0" w:color="auto"/>
        <w:bottom w:val="none" w:sz="0" w:space="0" w:color="auto"/>
        <w:right w:val="none" w:sz="0" w:space="0" w:color="auto"/>
      </w:divBdr>
    </w:div>
    <w:div w:id="1418667961">
      <w:bodyDiv w:val="1"/>
      <w:marLeft w:val="0"/>
      <w:marRight w:val="0"/>
      <w:marTop w:val="0"/>
      <w:marBottom w:val="0"/>
      <w:divBdr>
        <w:top w:val="none" w:sz="0" w:space="0" w:color="auto"/>
        <w:left w:val="none" w:sz="0" w:space="0" w:color="auto"/>
        <w:bottom w:val="none" w:sz="0" w:space="0" w:color="auto"/>
        <w:right w:val="none" w:sz="0" w:space="0" w:color="auto"/>
      </w:divBdr>
    </w:div>
    <w:div w:id="1457675519">
      <w:bodyDiv w:val="1"/>
      <w:marLeft w:val="0"/>
      <w:marRight w:val="0"/>
      <w:marTop w:val="0"/>
      <w:marBottom w:val="0"/>
      <w:divBdr>
        <w:top w:val="none" w:sz="0" w:space="0" w:color="auto"/>
        <w:left w:val="none" w:sz="0" w:space="0" w:color="auto"/>
        <w:bottom w:val="none" w:sz="0" w:space="0" w:color="auto"/>
        <w:right w:val="none" w:sz="0" w:space="0" w:color="auto"/>
      </w:divBdr>
    </w:div>
    <w:div w:id="1465272954">
      <w:bodyDiv w:val="1"/>
      <w:marLeft w:val="0"/>
      <w:marRight w:val="0"/>
      <w:marTop w:val="0"/>
      <w:marBottom w:val="0"/>
      <w:divBdr>
        <w:top w:val="none" w:sz="0" w:space="0" w:color="auto"/>
        <w:left w:val="none" w:sz="0" w:space="0" w:color="auto"/>
        <w:bottom w:val="none" w:sz="0" w:space="0" w:color="auto"/>
        <w:right w:val="none" w:sz="0" w:space="0" w:color="auto"/>
      </w:divBdr>
      <w:divsChild>
        <w:div w:id="1689866548">
          <w:marLeft w:val="0"/>
          <w:marRight w:val="0"/>
          <w:marTop w:val="0"/>
          <w:marBottom w:val="0"/>
          <w:divBdr>
            <w:top w:val="none" w:sz="0" w:space="0" w:color="auto"/>
            <w:left w:val="none" w:sz="0" w:space="0" w:color="auto"/>
            <w:bottom w:val="none" w:sz="0" w:space="0" w:color="auto"/>
            <w:right w:val="none" w:sz="0" w:space="0" w:color="auto"/>
          </w:divBdr>
          <w:divsChild>
            <w:div w:id="1249003337">
              <w:marLeft w:val="0"/>
              <w:marRight w:val="0"/>
              <w:marTop w:val="0"/>
              <w:marBottom w:val="0"/>
              <w:divBdr>
                <w:top w:val="none" w:sz="0" w:space="0" w:color="auto"/>
                <w:left w:val="none" w:sz="0" w:space="0" w:color="auto"/>
                <w:bottom w:val="none" w:sz="0" w:space="0" w:color="auto"/>
                <w:right w:val="none" w:sz="0" w:space="0" w:color="auto"/>
              </w:divBdr>
              <w:divsChild>
                <w:div w:id="81156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436557">
      <w:bodyDiv w:val="1"/>
      <w:marLeft w:val="0"/>
      <w:marRight w:val="0"/>
      <w:marTop w:val="0"/>
      <w:marBottom w:val="0"/>
      <w:divBdr>
        <w:top w:val="none" w:sz="0" w:space="0" w:color="auto"/>
        <w:left w:val="none" w:sz="0" w:space="0" w:color="auto"/>
        <w:bottom w:val="none" w:sz="0" w:space="0" w:color="auto"/>
        <w:right w:val="none" w:sz="0" w:space="0" w:color="auto"/>
      </w:divBdr>
    </w:div>
    <w:div w:id="1509784672">
      <w:bodyDiv w:val="1"/>
      <w:marLeft w:val="0"/>
      <w:marRight w:val="0"/>
      <w:marTop w:val="0"/>
      <w:marBottom w:val="0"/>
      <w:divBdr>
        <w:top w:val="none" w:sz="0" w:space="0" w:color="auto"/>
        <w:left w:val="none" w:sz="0" w:space="0" w:color="auto"/>
        <w:bottom w:val="none" w:sz="0" w:space="0" w:color="auto"/>
        <w:right w:val="none" w:sz="0" w:space="0" w:color="auto"/>
      </w:divBdr>
    </w:div>
    <w:div w:id="1514220598">
      <w:bodyDiv w:val="1"/>
      <w:marLeft w:val="0"/>
      <w:marRight w:val="0"/>
      <w:marTop w:val="0"/>
      <w:marBottom w:val="0"/>
      <w:divBdr>
        <w:top w:val="none" w:sz="0" w:space="0" w:color="auto"/>
        <w:left w:val="none" w:sz="0" w:space="0" w:color="auto"/>
        <w:bottom w:val="none" w:sz="0" w:space="0" w:color="auto"/>
        <w:right w:val="none" w:sz="0" w:space="0" w:color="auto"/>
      </w:divBdr>
    </w:div>
    <w:div w:id="1527018543">
      <w:bodyDiv w:val="1"/>
      <w:marLeft w:val="0"/>
      <w:marRight w:val="0"/>
      <w:marTop w:val="0"/>
      <w:marBottom w:val="0"/>
      <w:divBdr>
        <w:top w:val="none" w:sz="0" w:space="0" w:color="auto"/>
        <w:left w:val="none" w:sz="0" w:space="0" w:color="auto"/>
        <w:bottom w:val="none" w:sz="0" w:space="0" w:color="auto"/>
        <w:right w:val="none" w:sz="0" w:space="0" w:color="auto"/>
      </w:divBdr>
    </w:div>
    <w:div w:id="1750468083">
      <w:bodyDiv w:val="1"/>
      <w:marLeft w:val="0"/>
      <w:marRight w:val="0"/>
      <w:marTop w:val="0"/>
      <w:marBottom w:val="0"/>
      <w:divBdr>
        <w:top w:val="none" w:sz="0" w:space="0" w:color="auto"/>
        <w:left w:val="none" w:sz="0" w:space="0" w:color="auto"/>
        <w:bottom w:val="none" w:sz="0" w:space="0" w:color="auto"/>
        <w:right w:val="none" w:sz="0" w:space="0" w:color="auto"/>
      </w:divBdr>
    </w:div>
    <w:div w:id="1758205860">
      <w:bodyDiv w:val="1"/>
      <w:marLeft w:val="0"/>
      <w:marRight w:val="0"/>
      <w:marTop w:val="0"/>
      <w:marBottom w:val="0"/>
      <w:divBdr>
        <w:top w:val="none" w:sz="0" w:space="0" w:color="auto"/>
        <w:left w:val="none" w:sz="0" w:space="0" w:color="auto"/>
        <w:bottom w:val="none" w:sz="0" w:space="0" w:color="auto"/>
        <w:right w:val="none" w:sz="0" w:space="0" w:color="auto"/>
      </w:divBdr>
    </w:div>
    <w:div w:id="1773163436">
      <w:bodyDiv w:val="1"/>
      <w:marLeft w:val="0"/>
      <w:marRight w:val="0"/>
      <w:marTop w:val="0"/>
      <w:marBottom w:val="0"/>
      <w:divBdr>
        <w:top w:val="none" w:sz="0" w:space="0" w:color="auto"/>
        <w:left w:val="none" w:sz="0" w:space="0" w:color="auto"/>
        <w:bottom w:val="none" w:sz="0" w:space="0" w:color="auto"/>
        <w:right w:val="none" w:sz="0" w:space="0" w:color="auto"/>
      </w:divBdr>
    </w:div>
    <w:div w:id="1783914552">
      <w:bodyDiv w:val="1"/>
      <w:marLeft w:val="0"/>
      <w:marRight w:val="0"/>
      <w:marTop w:val="0"/>
      <w:marBottom w:val="0"/>
      <w:divBdr>
        <w:top w:val="none" w:sz="0" w:space="0" w:color="auto"/>
        <w:left w:val="none" w:sz="0" w:space="0" w:color="auto"/>
        <w:bottom w:val="none" w:sz="0" w:space="0" w:color="auto"/>
        <w:right w:val="none" w:sz="0" w:space="0" w:color="auto"/>
      </w:divBdr>
    </w:div>
    <w:div w:id="1835484976">
      <w:bodyDiv w:val="1"/>
      <w:marLeft w:val="0"/>
      <w:marRight w:val="0"/>
      <w:marTop w:val="0"/>
      <w:marBottom w:val="0"/>
      <w:divBdr>
        <w:top w:val="none" w:sz="0" w:space="0" w:color="auto"/>
        <w:left w:val="none" w:sz="0" w:space="0" w:color="auto"/>
        <w:bottom w:val="none" w:sz="0" w:space="0" w:color="auto"/>
        <w:right w:val="none" w:sz="0" w:space="0" w:color="auto"/>
      </w:divBdr>
      <w:divsChild>
        <w:div w:id="181869346">
          <w:marLeft w:val="0"/>
          <w:marRight w:val="0"/>
          <w:marTop w:val="0"/>
          <w:marBottom w:val="0"/>
          <w:divBdr>
            <w:top w:val="none" w:sz="0" w:space="0" w:color="auto"/>
            <w:left w:val="none" w:sz="0" w:space="0" w:color="auto"/>
            <w:bottom w:val="none" w:sz="0" w:space="0" w:color="auto"/>
            <w:right w:val="none" w:sz="0" w:space="0" w:color="auto"/>
          </w:divBdr>
          <w:divsChild>
            <w:div w:id="966620642">
              <w:marLeft w:val="0"/>
              <w:marRight w:val="0"/>
              <w:marTop w:val="0"/>
              <w:marBottom w:val="0"/>
              <w:divBdr>
                <w:top w:val="none" w:sz="0" w:space="0" w:color="auto"/>
                <w:left w:val="none" w:sz="0" w:space="0" w:color="auto"/>
                <w:bottom w:val="none" w:sz="0" w:space="0" w:color="auto"/>
                <w:right w:val="none" w:sz="0" w:space="0" w:color="auto"/>
              </w:divBdr>
              <w:divsChild>
                <w:div w:id="29675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606994">
      <w:bodyDiv w:val="1"/>
      <w:marLeft w:val="0"/>
      <w:marRight w:val="0"/>
      <w:marTop w:val="0"/>
      <w:marBottom w:val="0"/>
      <w:divBdr>
        <w:top w:val="none" w:sz="0" w:space="0" w:color="auto"/>
        <w:left w:val="none" w:sz="0" w:space="0" w:color="auto"/>
        <w:bottom w:val="none" w:sz="0" w:space="0" w:color="auto"/>
        <w:right w:val="none" w:sz="0" w:space="0" w:color="auto"/>
      </w:divBdr>
      <w:divsChild>
        <w:div w:id="1038890511">
          <w:marLeft w:val="0"/>
          <w:marRight w:val="0"/>
          <w:marTop w:val="0"/>
          <w:marBottom w:val="0"/>
          <w:divBdr>
            <w:top w:val="none" w:sz="0" w:space="0" w:color="auto"/>
            <w:left w:val="none" w:sz="0" w:space="0" w:color="auto"/>
            <w:bottom w:val="none" w:sz="0" w:space="0" w:color="auto"/>
            <w:right w:val="none" w:sz="0" w:space="0" w:color="auto"/>
          </w:divBdr>
        </w:div>
      </w:divsChild>
    </w:div>
    <w:div w:id="1871650882">
      <w:bodyDiv w:val="1"/>
      <w:marLeft w:val="0"/>
      <w:marRight w:val="0"/>
      <w:marTop w:val="0"/>
      <w:marBottom w:val="0"/>
      <w:divBdr>
        <w:top w:val="none" w:sz="0" w:space="0" w:color="auto"/>
        <w:left w:val="none" w:sz="0" w:space="0" w:color="auto"/>
        <w:bottom w:val="none" w:sz="0" w:space="0" w:color="auto"/>
        <w:right w:val="none" w:sz="0" w:space="0" w:color="auto"/>
      </w:divBdr>
    </w:div>
    <w:div w:id="1900549475">
      <w:bodyDiv w:val="1"/>
      <w:marLeft w:val="0"/>
      <w:marRight w:val="0"/>
      <w:marTop w:val="0"/>
      <w:marBottom w:val="0"/>
      <w:divBdr>
        <w:top w:val="none" w:sz="0" w:space="0" w:color="auto"/>
        <w:left w:val="none" w:sz="0" w:space="0" w:color="auto"/>
        <w:bottom w:val="none" w:sz="0" w:space="0" w:color="auto"/>
        <w:right w:val="none" w:sz="0" w:space="0" w:color="auto"/>
      </w:divBdr>
    </w:div>
    <w:div w:id="2012830928">
      <w:bodyDiv w:val="1"/>
      <w:marLeft w:val="0"/>
      <w:marRight w:val="0"/>
      <w:marTop w:val="0"/>
      <w:marBottom w:val="0"/>
      <w:divBdr>
        <w:top w:val="none" w:sz="0" w:space="0" w:color="auto"/>
        <w:left w:val="none" w:sz="0" w:space="0" w:color="auto"/>
        <w:bottom w:val="none" w:sz="0" w:space="0" w:color="auto"/>
        <w:right w:val="none" w:sz="0" w:space="0" w:color="auto"/>
      </w:divBdr>
    </w:div>
    <w:div w:id="2015574541">
      <w:bodyDiv w:val="1"/>
      <w:marLeft w:val="0"/>
      <w:marRight w:val="0"/>
      <w:marTop w:val="0"/>
      <w:marBottom w:val="0"/>
      <w:divBdr>
        <w:top w:val="none" w:sz="0" w:space="0" w:color="auto"/>
        <w:left w:val="none" w:sz="0" w:space="0" w:color="auto"/>
        <w:bottom w:val="none" w:sz="0" w:space="0" w:color="auto"/>
        <w:right w:val="none" w:sz="0" w:space="0" w:color="auto"/>
      </w:divBdr>
    </w:div>
    <w:div w:id="2021271840">
      <w:bodyDiv w:val="1"/>
      <w:marLeft w:val="0"/>
      <w:marRight w:val="0"/>
      <w:marTop w:val="0"/>
      <w:marBottom w:val="0"/>
      <w:divBdr>
        <w:top w:val="none" w:sz="0" w:space="0" w:color="auto"/>
        <w:left w:val="none" w:sz="0" w:space="0" w:color="auto"/>
        <w:bottom w:val="none" w:sz="0" w:space="0" w:color="auto"/>
        <w:right w:val="none" w:sz="0" w:space="0" w:color="auto"/>
      </w:divBdr>
    </w:div>
    <w:div w:id="2086954260">
      <w:bodyDiv w:val="1"/>
      <w:marLeft w:val="0"/>
      <w:marRight w:val="0"/>
      <w:marTop w:val="0"/>
      <w:marBottom w:val="0"/>
      <w:divBdr>
        <w:top w:val="none" w:sz="0" w:space="0" w:color="auto"/>
        <w:left w:val="none" w:sz="0" w:space="0" w:color="auto"/>
        <w:bottom w:val="none" w:sz="0" w:space="0" w:color="auto"/>
        <w:right w:val="none" w:sz="0" w:space="0" w:color="auto"/>
      </w:divBdr>
    </w:div>
    <w:div w:id="2101750870">
      <w:bodyDiv w:val="1"/>
      <w:marLeft w:val="0"/>
      <w:marRight w:val="0"/>
      <w:marTop w:val="0"/>
      <w:marBottom w:val="0"/>
      <w:divBdr>
        <w:top w:val="none" w:sz="0" w:space="0" w:color="auto"/>
        <w:left w:val="none" w:sz="0" w:space="0" w:color="auto"/>
        <w:bottom w:val="none" w:sz="0" w:space="0" w:color="auto"/>
        <w:right w:val="none" w:sz="0" w:space="0" w:color="auto"/>
      </w:divBdr>
    </w:div>
    <w:div w:id="21442246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e.werner@enocea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ocea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laine@napierb2b.com" TargetMode="External"/><Relationship Id="rId4" Type="http://schemas.openxmlformats.org/officeDocument/2006/relationships/webSettings" Target="webSettings.xml"/><Relationship Id="rId9" Type="http://schemas.openxmlformats.org/officeDocument/2006/relationships/hyperlink" Target="http://www.enocean.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712</Words>
  <Characters>4062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2024-01-22T08:18:00Z</dcterms:created>
  <dcterms:modified xsi:type="dcterms:W3CDTF">2024-01-22T08:18:00Z</dcterms:modified>
</cp:coreProperties>
</file>