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8E37C" w14:textId="77777777" w:rsidR="005D3F06" w:rsidRPr="00DD4EF5" w:rsidRDefault="005D3F06" w:rsidP="00C57023">
      <w:pPr>
        <w:spacing w:after="120" w:line="240" w:lineRule="auto"/>
        <w:jc w:val="center"/>
        <w:rPr>
          <w:rFonts w:eastAsiaTheme="majorEastAsia" w:cstheme="majorBidi"/>
          <w:b/>
          <w:bCs/>
          <w:color w:val="002C60"/>
          <w:sz w:val="28"/>
          <w:szCs w:val="28"/>
          <w:lang w:val="en-GB"/>
        </w:rPr>
      </w:pPr>
    </w:p>
    <w:p w14:paraId="3C141C24" w14:textId="07A404EF" w:rsidR="00C57023" w:rsidRPr="00BD006F" w:rsidRDefault="00EB527E" w:rsidP="00EB527E">
      <w:pPr>
        <w:spacing w:after="120" w:line="240" w:lineRule="auto"/>
        <w:jc w:val="left"/>
        <w:rPr>
          <w:rFonts w:eastAsiaTheme="majorEastAsia" w:cstheme="majorBidi"/>
          <w:b/>
          <w:bCs/>
          <w:color w:val="002C60"/>
          <w:sz w:val="28"/>
          <w:szCs w:val="28"/>
          <w:lang w:val="en-GB"/>
        </w:rPr>
      </w:pPr>
      <w:r w:rsidRPr="00EB527E">
        <w:rPr>
          <w:rFonts w:eastAsiaTheme="majorEastAsia" w:cstheme="majorBidi"/>
          <w:b/>
          <w:bCs/>
          <w:color w:val="002C60"/>
          <w:sz w:val="28"/>
          <w:szCs w:val="28"/>
          <w:lang w:val="en-GB"/>
        </w:rPr>
        <w:t xml:space="preserve">EnOcean develops sustainable solutions for global megatrends and sets course for </w:t>
      </w:r>
      <w:r w:rsidR="00A21249" w:rsidRPr="00BD006F">
        <w:rPr>
          <w:rFonts w:eastAsiaTheme="majorEastAsia" w:cstheme="majorBidi"/>
          <w:b/>
          <w:bCs/>
          <w:color w:val="002C60"/>
          <w:sz w:val="28"/>
          <w:szCs w:val="28"/>
          <w:lang w:val="en-GB"/>
        </w:rPr>
        <w:t xml:space="preserve">accelerated </w:t>
      </w:r>
      <w:proofErr w:type="gramStart"/>
      <w:r w:rsidRPr="00BD006F">
        <w:rPr>
          <w:rFonts w:eastAsiaTheme="majorEastAsia" w:cstheme="majorBidi"/>
          <w:b/>
          <w:bCs/>
          <w:color w:val="002C60"/>
          <w:sz w:val="28"/>
          <w:szCs w:val="28"/>
          <w:lang w:val="en-GB"/>
        </w:rPr>
        <w:t>growth</w:t>
      </w:r>
      <w:proofErr w:type="gramEnd"/>
    </w:p>
    <w:p w14:paraId="2B29A213" w14:textId="77777777" w:rsidR="00A07B3C" w:rsidRPr="00BD006F" w:rsidRDefault="00A07B3C" w:rsidP="00EB527E">
      <w:pPr>
        <w:spacing w:after="120" w:line="240" w:lineRule="auto"/>
        <w:jc w:val="left"/>
        <w:rPr>
          <w:lang w:val="en-GB"/>
        </w:rPr>
      </w:pPr>
    </w:p>
    <w:p w14:paraId="0BBA4ABB" w14:textId="20D9BAAB" w:rsidR="00C57023" w:rsidRPr="00BD006F" w:rsidRDefault="00EB527E" w:rsidP="00EB527E">
      <w:pPr>
        <w:spacing w:after="120" w:line="240" w:lineRule="auto"/>
        <w:jc w:val="left"/>
        <w:rPr>
          <w:rFonts w:eastAsiaTheme="majorEastAsia" w:cstheme="majorBidi"/>
          <w:color w:val="002C60"/>
          <w:sz w:val="24"/>
          <w:szCs w:val="24"/>
          <w:lang w:val="en-GB"/>
        </w:rPr>
      </w:pPr>
      <w:r w:rsidRPr="00BD006F">
        <w:rPr>
          <w:rFonts w:eastAsiaTheme="majorEastAsia" w:cstheme="majorBidi"/>
          <w:color w:val="002C60"/>
          <w:sz w:val="24"/>
          <w:szCs w:val="24"/>
          <w:lang w:val="en-GB"/>
        </w:rPr>
        <w:t xml:space="preserve">IoT-based solutions for energy management, space optimization and </w:t>
      </w:r>
      <w:r w:rsidR="00550B5C">
        <w:rPr>
          <w:rFonts w:eastAsiaTheme="majorEastAsia" w:cstheme="majorBidi"/>
          <w:color w:val="002C60"/>
          <w:sz w:val="24"/>
          <w:szCs w:val="24"/>
          <w:lang w:val="en-GB"/>
        </w:rPr>
        <w:t>wellbeing</w:t>
      </w:r>
      <w:r w:rsidRPr="00BD006F">
        <w:rPr>
          <w:rFonts w:eastAsiaTheme="majorEastAsia" w:cstheme="majorBidi"/>
          <w:color w:val="002C60"/>
          <w:sz w:val="24"/>
          <w:szCs w:val="24"/>
          <w:lang w:val="en-GB"/>
        </w:rPr>
        <w:t xml:space="preserve"> ensure a future worth </w:t>
      </w:r>
      <w:proofErr w:type="gramStart"/>
      <w:r w:rsidRPr="00BD006F">
        <w:rPr>
          <w:rFonts w:eastAsiaTheme="majorEastAsia" w:cstheme="majorBidi"/>
          <w:color w:val="002C60"/>
          <w:sz w:val="24"/>
          <w:szCs w:val="24"/>
          <w:lang w:val="en-GB"/>
        </w:rPr>
        <w:t>living</w:t>
      </w:r>
      <w:proofErr w:type="gramEnd"/>
    </w:p>
    <w:p w14:paraId="418212FB" w14:textId="77777777" w:rsidR="00A07B3C" w:rsidRPr="00BD006F" w:rsidRDefault="00A07B3C" w:rsidP="00EB527E">
      <w:pPr>
        <w:spacing w:after="120" w:line="240" w:lineRule="auto"/>
        <w:jc w:val="left"/>
        <w:rPr>
          <w:rFonts w:eastAsiaTheme="majorEastAsia" w:cstheme="majorBidi"/>
          <w:color w:val="002C60"/>
          <w:sz w:val="24"/>
          <w:szCs w:val="24"/>
          <w:lang w:val="en-GB"/>
        </w:rPr>
      </w:pPr>
    </w:p>
    <w:p w14:paraId="452D3872" w14:textId="78BAE3D6" w:rsidR="00EB527E" w:rsidRDefault="00EB527E" w:rsidP="00AF1461">
      <w:pPr>
        <w:spacing w:line="276" w:lineRule="auto"/>
        <w:rPr>
          <w:rFonts w:eastAsia="Calibri" w:cs="Times New Roman"/>
          <w:b/>
          <w:bCs/>
          <w:szCs w:val="20"/>
          <w:lang w:val="en-GB" w:eastAsia="en-US"/>
        </w:rPr>
      </w:pPr>
      <w:proofErr w:type="spellStart"/>
      <w:r w:rsidRPr="00BD006F">
        <w:rPr>
          <w:rFonts w:eastAsia="Calibri" w:cs="Times New Roman"/>
          <w:b/>
          <w:bCs/>
          <w:szCs w:val="20"/>
          <w:lang w:val="en-GB" w:eastAsia="en-US"/>
        </w:rPr>
        <w:t>Oberhaching</w:t>
      </w:r>
      <w:proofErr w:type="spellEnd"/>
      <w:r w:rsidRPr="00BD006F">
        <w:rPr>
          <w:rFonts w:eastAsia="Calibri" w:cs="Times New Roman"/>
          <w:b/>
          <w:bCs/>
          <w:szCs w:val="20"/>
          <w:lang w:val="en-GB" w:eastAsia="en-US"/>
        </w:rPr>
        <w:t xml:space="preserve">, February </w:t>
      </w:r>
      <w:r w:rsidR="00E159FD">
        <w:rPr>
          <w:rFonts w:eastAsia="Calibri" w:cs="Times New Roman"/>
          <w:b/>
          <w:bCs/>
          <w:szCs w:val="20"/>
          <w:lang w:val="en-GB" w:eastAsia="en-US"/>
        </w:rPr>
        <w:t xml:space="preserve">8, </w:t>
      </w:r>
      <w:r w:rsidRPr="00BD006F">
        <w:rPr>
          <w:rFonts w:eastAsia="Calibri" w:cs="Times New Roman"/>
          <w:b/>
          <w:bCs/>
          <w:szCs w:val="20"/>
          <w:lang w:val="en-GB" w:eastAsia="en-US"/>
        </w:rPr>
        <w:t xml:space="preserve">2024 - EnOcean has developed sustainable solutions for the global megatrends of energy management, </w:t>
      </w:r>
      <w:r w:rsidR="00550B5C">
        <w:rPr>
          <w:rFonts w:eastAsia="Calibri" w:cs="Times New Roman"/>
          <w:b/>
          <w:bCs/>
          <w:szCs w:val="20"/>
          <w:lang w:val="en-GB" w:eastAsia="en-US"/>
        </w:rPr>
        <w:t xml:space="preserve">office </w:t>
      </w:r>
      <w:r w:rsidRPr="00BD006F">
        <w:rPr>
          <w:rFonts w:eastAsia="Calibri" w:cs="Times New Roman"/>
          <w:b/>
          <w:bCs/>
          <w:szCs w:val="20"/>
          <w:lang w:val="en-GB" w:eastAsia="en-US"/>
        </w:rPr>
        <w:t xml:space="preserve">space optimization and </w:t>
      </w:r>
      <w:r w:rsidR="00550B5C">
        <w:rPr>
          <w:rFonts w:eastAsia="Calibri" w:cs="Times New Roman"/>
          <w:b/>
          <w:bCs/>
          <w:szCs w:val="20"/>
          <w:lang w:val="en-GB" w:eastAsia="en-US"/>
        </w:rPr>
        <w:t>wellbeing</w:t>
      </w:r>
      <w:r w:rsidRPr="00BD006F">
        <w:rPr>
          <w:rFonts w:eastAsia="Calibri" w:cs="Times New Roman"/>
          <w:b/>
          <w:bCs/>
          <w:szCs w:val="20"/>
          <w:lang w:val="en-GB" w:eastAsia="en-US"/>
        </w:rPr>
        <w:t xml:space="preserve"> and has aligned its strategy for </w:t>
      </w:r>
      <w:r w:rsidR="00A21249" w:rsidRPr="00BD006F">
        <w:rPr>
          <w:rFonts w:eastAsia="Calibri" w:cs="Times New Roman"/>
          <w:b/>
          <w:bCs/>
          <w:szCs w:val="20"/>
          <w:lang w:val="en-GB" w:eastAsia="en-US"/>
        </w:rPr>
        <w:t xml:space="preserve">accelerated </w:t>
      </w:r>
      <w:r w:rsidRPr="00BD006F">
        <w:rPr>
          <w:rFonts w:eastAsia="Calibri" w:cs="Times New Roman"/>
          <w:b/>
          <w:bCs/>
          <w:szCs w:val="20"/>
          <w:lang w:val="en-GB" w:eastAsia="en-US"/>
        </w:rPr>
        <w:t>growth. Owners</w:t>
      </w:r>
      <w:r w:rsidRPr="00EB527E">
        <w:rPr>
          <w:rFonts w:eastAsia="Calibri" w:cs="Times New Roman"/>
          <w:b/>
          <w:bCs/>
          <w:szCs w:val="20"/>
          <w:lang w:val="en-GB" w:eastAsia="en-US"/>
        </w:rPr>
        <w:t xml:space="preserve"> and </w:t>
      </w:r>
      <w:r w:rsidR="00B37FA8">
        <w:rPr>
          <w:rFonts w:eastAsia="Calibri" w:cs="Times New Roman"/>
          <w:b/>
          <w:bCs/>
          <w:szCs w:val="20"/>
          <w:lang w:val="en-GB" w:eastAsia="en-US"/>
        </w:rPr>
        <w:t>tenants</w:t>
      </w:r>
      <w:r w:rsidRPr="00EB527E">
        <w:rPr>
          <w:rFonts w:eastAsia="Calibri" w:cs="Times New Roman"/>
          <w:b/>
          <w:bCs/>
          <w:szCs w:val="20"/>
          <w:lang w:val="en-GB" w:eastAsia="en-US"/>
        </w:rPr>
        <w:t xml:space="preserve"> of houses, buildings</w:t>
      </w:r>
      <w:r w:rsidR="00A07B3C">
        <w:rPr>
          <w:rFonts w:eastAsia="Calibri" w:cs="Times New Roman"/>
          <w:b/>
          <w:bCs/>
          <w:szCs w:val="20"/>
          <w:lang w:val="en-GB" w:eastAsia="en-US"/>
        </w:rPr>
        <w:t>,</w:t>
      </w:r>
      <w:r w:rsidRPr="00EB527E">
        <w:rPr>
          <w:rFonts w:eastAsia="Calibri" w:cs="Times New Roman"/>
          <w:b/>
          <w:bCs/>
          <w:szCs w:val="20"/>
          <w:lang w:val="en-GB" w:eastAsia="en-US"/>
        </w:rPr>
        <w:t xml:space="preserve"> and industrial facilities can realize smarter and more sustainable working and living conditions and thus significantly reduce energy consumption and CO</w:t>
      </w:r>
      <w:r w:rsidR="00A07B3C" w:rsidRPr="00A07B3C">
        <w:rPr>
          <w:rFonts w:eastAsia="Calibri" w:cs="Times New Roman"/>
          <w:b/>
          <w:bCs/>
          <w:szCs w:val="20"/>
          <w:vertAlign w:val="subscript"/>
          <w:lang w:eastAsia="en-US"/>
        </w:rPr>
        <w:t>2</w:t>
      </w:r>
      <w:r w:rsidRPr="00EB527E">
        <w:rPr>
          <w:rFonts w:eastAsia="Calibri" w:cs="Times New Roman"/>
          <w:b/>
          <w:bCs/>
          <w:szCs w:val="20"/>
          <w:lang w:val="en-GB" w:eastAsia="en-US"/>
        </w:rPr>
        <w:t xml:space="preserve"> emissions. As a pioneer and market leader in energy harvesting and sensor-to-cloud solutions for sustainable Internet of Things (IoT) applications, EnOcean sees significant growth opportunities, particularly in the retrofitting and energy optimization of existing buildings.</w:t>
      </w:r>
    </w:p>
    <w:p w14:paraId="4F4242A8" w14:textId="77777777" w:rsidR="000B4F2A" w:rsidRDefault="000B4F2A" w:rsidP="00EB527E">
      <w:pPr>
        <w:spacing w:after="0" w:line="240" w:lineRule="auto"/>
        <w:rPr>
          <w:rFonts w:eastAsia="Calibri" w:cs="Times New Roman"/>
          <w:b/>
          <w:bCs/>
          <w:szCs w:val="20"/>
          <w:lang w:val="en-GB" w:eastAsia="en-US"/>
        </w:rPr>
      </w:pPr>
    </w:p>
    <w:p w14:paraId="714B78E5" w14:textId="37764503" w:rsidR="00EB527E" w:rsidRPr="00EB527E" w:rsidRDefault="00EB527E" w:rsidP="00EB527E">
      <w:pPr>
        <w:spacing w:after="0" w:line="240" w:lineRule="auto"/>
        <w:rPr>
          <w:rFonts w:eastAsia="Calibri" w:cs="Times New Roman"/>
          <w:b/>
          <w:bCs/>
          <w:szCs w:val="20"/>
          <w:lang w:val="en-GB" w:eastAsia="en-US"/>
        </w:rPr>
      </w:pPr>
      <w:r w:rsidRPr="00EB527E">
        <w:rPr>
          <w:rFonts w:eastAsia="Calibri" w:cs="Times New Roman"/>
          <w:b/>
          <w:bCs/>
          <w:szCs w:val="20"/>
          <w:lang w:val="en-GB" w:eastAsia="en-US"/>
        </w:rPr>
        <w:t>Alternative energy sources and IoT solutions to reduc</w:t>
      </w:r>
      <w:r w:rsidR="0054378C">
        <w:rPr>
          <w:rFonts w:eastAsia="Calibri" w:cs="Times New Roman"/>
          <w:b/>
          <w:bCs/>
          <w:szCs w:val="20"/>
          <w:lang w:val="en-GB" w:eastAsia="en-US"/>
        </w:rPr>
        <w:t>e</w:t>
      </w:r>
      <w:r w:rsidRPr="00EB527E">
        <w:rPr>
          <w:rFonts w:eastAsia="Calibri" w:cs="Times New Roman"/>
          <w:b/>
          <w:bCs/>
          <w:szCs w:val="20"/>
          <w:lang w:val="en-GB" w:eastAsia="en-US"/>
        </w:rPr>
        <w:t xml:space="preserve"> energy consumption and CO</w:t>
      </w:r>
      <w:r w:rsidR="00A07B3C" w:rsidRPr="00A07B3C">
        <w:rPr>
          <w:rFonts w:eastAsia="Calibri" w:cs="Times New Roman"/>
          <w:b/>
          <w:bCs/>
          <w:szCs w:val="20"/>
          <w:vertAlign w:val="subscript"/>
          <w:lang w:eastAsia="en-US"/>
        </w:rPr>
        <w:t>2</w:t>
      </w:r>
      <w:r w:rsidRPr="00EB527E">
        <w:rPr>
          <w:rFonts w:eastAsia="Calibri" w:cs="Times New Roman"/>
          <w:b/>
          <w:bCs/>
          <w:szCs w:val="20"/>
          <w:lang w:val="en-GB" w:eastAsia="en-US"/>
        </w:rPr>
        <w:t xml:space="preserve"> </w:t>
      </w:r>
      <w:proofErr w:type="gramStart"/>
      <w:r w:rsidRPr="00EB527E">
        <w:rPr>
          <w:rFonts w:eastAsia="Calibri" w:cs="Times New Roman"/>
          <w:b/>
          <w:bCs/>
          <w:szCs w:val="20"/>
          <w:lang w:val="en-GB" w:eastAsia="en-US"/>
        </w:rPr>
        <w:t>emissions</w:t>
      </w:r>
      <w:proofErr w:type="gramEnd"/>
    </w:p>
    <w:p w14:paraId="2509F23C" w14:textId="77777777" w:rsidR="00EB527E" w:rsidRPr="00EB527E" w:rsidRDefault="00EB527E" w:rsidP="00EB527E">
      <w:pPr>
        <w:spacing w:after="0" w:line="240" w:lineRule="auto"/>
        <w:rPr>
          <w:rFonts w:eastAsia="Calibri" w:cs="Times New Roman"/>
          <w:szCs w:val="20"/>
          <w:lang w:val="en-GB" w:eastAsia="en-US"/>
        </w:rPr>
      </w:pPr>
    </w:p>
    <w:p w14:paraId="7769E139" w14:textId="4A8C5321" w:rsidR="00EB527E" w:rsidRPr="00EB527E" w:rsidRDefault="00EB527E" w:rsidP="00EB527E">
      <w:pPr>
        <w:spacing w:after="0" w:line="240" w:lineRule="auto"/>
        <w:rPr>
          <w:rFonts w:eastAsia="Calibri" w:cs="Times New Roman"/>
          <w:szCs w:val="20"/>
          <w:lang w:val="en-GB" w:eastAsia="en-US"/>
        </w:rPr>
      </w:pPr>
      <w:r w:rsidRPr="00EB527E">
        <w:rPr>
          <w:rFonts w:eastAsia="Calibri" w:cs="Times New Roman"/>
          <w:szCs w:val="20"/>
          <w:lang w:val="en-GB" w:eastAsia="en-US"/>
        </w:rPr>
        <w:t xml:space="preserve">The requirements for sustainable energy use are increasing worldwide due to climate change, </w:t>
      </w:r>
      <w:r w:rsidR="00900FEC">
        <w:rPr>
          <w:rFonts w:eastAsia="Calibri" w:cs="Times New Roman"/>
          <w:szCs w:val="20"/>
          <w:lang w:val="en-GB" w:eastAsia="en-US"/>
        </w:rPr>
        <w:t>new</w:t>
      </w:r>
      <w:r w:rsidRPr="00EB527E">
        <w:rPr>
          <w:rFonts w:eastAsia="Calibri" w:cs="Times New Roman"/>
          <w:szCs w:val="20"/>
          <w:lang w:val="en-GB" w:eastAsia="en-US"/>
        </w:rPr>
        <w:t xml:space="preserve"> working and living environments</w:t>
      </w:r>
      <w:r w:rsidR="00A07B3C">
        <w:rPr>
          <w:rFonts w:eastAsia="Calibri" w:cs="Times New Roman"/>
          <w:szCs w:val="20"/>
          <w:lang w:val="en-GB" w:eastAsia="en-US"/>
        </w:rPr>
        <w:t>,</w:t>
      </w:r>
      <w:r w:rsidRPr="00EB527E">
        <w:rPr>
          <w:rFonts w:eastAsia="Calibri" w:cs="Times New Roman"/>
          <w:szCs w:val="20"/>
          <w:lang w:val="en-GB" w:eastAsia="en-US"/>
        </w:rPr>
        <w:t xml:space="preserve"> and legal regulations. "Against this backdrop, we have developed IoT-based solutions for the key global megatrends of energy management, </w:t>
      </w:r>
      <w:r w:rsidR="00550B5C">
        <w:rPr>
          <w:rFonts w:eastAsia="Calibri" w:cs="Times New Roman"/>
          <w:szCs w:val="20"/>
          <w:lang w:val="en-GB" w:eastAsia="en-US"/>
        </w:rPr>
        <w:t xml:space="preserve">office </w:t>
      </w:r>
      <w:r w:rsidRPr="00EB527E">
        <w:rPr>
          <w:rFonts w:eastAsia="Calibri" w:cs="Times New Roman"/>
          <w:szCs w:val="20"/>
          <w:lang w:val="en-GB" w:eastAsia="en-US"/>
        </w:rPr>
        <w:t xml:space="preserve">space optimization and </w:t>
      </w:r>
      <w:r w:rsidR="00550B5C">
        <w:rPr>
          <w:rFonts w:eastAsia="Calibri" w:cs="Times New Roman"/>
          <w:szCs w:val="20"/>
          <w:lang w:val="en-GB" w:eastAsia="en-US"/>
        </w:rPr>
        <w:t>wellbeing</w:t>
      </w:r>
      <w:r w:rsidRPr="00EB527E">
        <w:rPr>
          <w:rFonts w:eastAsia="Calibri" w:cs="Times New Roman"/>
          <w:szCs w:val="20"/>
          <w:lang w:val="en-GB" w:eastAsia="en-US"/>
        </w:rPr>
        <w:t xml:space="preserve">. With these, owners and </w:t>
      </w:r>
      <w:r w:rsidR="00B37FA8">
        <w:rPr>
          <w:rFonts w:eastAsia="Calibri" w:cs="Times New Roman"/>
          <w:szCs w:val="20"/>
          <w:lang w:val="en-GB" w:eastAsia="en-US"/>
        </w:rPr>
        <w:t>tenants</w:t>
      </w:r>
      <w:r w:rsidRPr="00EB527E">
        <w:rPr>
          <w:rFonts w:eastAsia="Calibri" w:cs="Times New Roman"/>
          <w:szCs w:val="20"/>
          <w:lang w:val="en-GB" w:eastAsia="en-US"/>
        </w:rPr>
        <w:t xml:space="preserve"> of houses, buildings and industrial facilities can use alternative energy sources, realize smarter and more sustainable working and living environments and ultimately significantly reduce energy consumption and CO</w:t>
      </w:r>
      <w:r w:rsidR="00A07B3C" w:rsidRPr="00A07B3C">
        <w:rPr>
          <w:rFonts w:eastAsia="Calibri" w:cs="Times New Roman"/>
          <w:szCs w:val="20"/>
          <w:vertAlign w:val="subscript"/>
          <w:lang w:eastAsia="en-US"/>
        </w:rPr>
        <w:t>2</w:t>
      </w:r>
      <w:r w:rsidRPr="00EB527E">
        <w:rPr>
          <w:rFonts w:eastAsia="Calibri" w:cs="Times New Roman"/>
          <w:szCs w:val="20"/>
          <w:lang w:val="en-GB" w:eastAsia="en-US"/>
        </w:rPr>
        <w:t xml:space="preserve"> emissions," explains Raoul Wijgergangs, CEO of EnOcean. The most important keys to greater efficiency, productivity and environmental friendliness are energy harvesting from alternative energy sources in the environment and the smart use of sustainable IoT solutions. "With our energy harvesting technology, high-quality sensors, the </w:t>
      </w:r>
      <w:proofErr w:type="gramStart"/>
      <w:r w:rsidRPr="00EB527E">
        <w:rPr>
          <w:rFonts w:eastAsia="Calibri" w:cs="Times New Roman"/>
          <w:szCs w:val="20"/>
          <w:lang w:val="en-GB" w:eastAsia="en-US"/>
        </w:rPr>
        <w:t>cloud-based</w:t>
      </w:r>
      <w:proofErr w:type="gramEnd"/>
      <w:r w:rsidRPr="00EB527E">
        <w:rPr>
          <w:rFonts w:eastAsia="Calibri" w:cs="Times New Roman"/>
          <w:szCs w:val="20"/>
          <w:lang w:val="en-GB" w:eastAsia="en-US"/>
        </w:rPr>
        <w:t xml:space="preserve"> IoT connector, an end-to-end approach</w:t>
      </w:r>
      <w:r w:rsidR="00A07B3C">
        <w:rPr>
          <w:rFonts w:eastAsia="Calibri" w:cs="Times New Roman"/>
          <w:szCs w:val="20"/>
          <w:lang w:val="en-GB" w:eastAsia="en-US"/>
        </w:rPr>
        <w:t>,</w:t>
      </w:r>
      <w:r w:rsidRPr="00EB527E">
        <w:rPr>
          <w:rFonts w:eastAsia="Calibri" w:cs="Times New Roman"/>
          <w:szCs w:val="20"/>
          <w:lang w:val="en-GB" w:eastAsia="en-US"/>
        </w:rPr>
        <w:t xml:space="preserve"> and a large partner ecosystem, we have strategically developed our business model and aligned it with global megatrends. In doing so, we want to ensure the continued growth of EnOcean and make an important contribution to a future worth living for generations to come, </w:t>
      </w:r>
      <w:proofErr w:type="gramStart"/>
      <w:r w:rsidRPr="00EB527E">
        <w:rPr>
          <w:rFonts w:eastAsia="Calibri" w:cs="Times New Roman"/>
          <w:szCs w:val="20"/>
          <w:lang w:val="en-GB" w:eastAsia="en-US"/>
        </w:rPr>
        <w:t>taking into account</w:t>
      </w:r>
      <w:proofErr w:type="gramEnd"/>
      <w:r w:rsidRPr="00EB527E">
        <w:rPr>
          <w:rFonts w:eastAsia="Calibri" w:cs="Times New Roman"/>
          <w:szCs w:val="20"/>
          <w:lang w:val="en-GB" w:eastAsia="en-US"/>
        </w:rPr>
        <w:t xml:space="preserve"> economic, ecological and social aspects," says Wijgergangs.</w:t>
      </w:r>
    </w:p>
    <w:p w14:paraId="33F2479C" w14:textId="77777777" w:rsidR="00EB527E" w:rsidRPr="00EB527E" w:rsidRDefault="00EB527E" w:rsidP="00EB527E">
      <w:pPr>
        <w:spacing w:after="0" w:line="240" w:lineRule="auto"/>
        <w:rPr>
          <w:rFonts w:eastAsia="Calibri" w:cs="Times New Roman"/>
          <w:szCs w:val="20"/>
          <w:lang w:val="en-GB" w:eastAsia="en-US"/>
        </w:rPr>
      </w:pPr>
    </w:p>
    <w:p w14:paraId="70B207E8" w14:textId="77777777" w:rsidR="00EB527E" w:rsidRPr="00EB527E" w:rsidRDefault="00EB527E" w:rsidP="00EB527E">
      <w:pPr>
        <w:spacing w:after="0" w:line="240" w:lineRule="auto"/>
        <w:rPr>
          <w:rFonts w:eastAsia="Calibri" w:cs="Times New Roman"/>
          <w:szCs w:val="20"/>
          <w:lang w:val="en-GB" w:eastAsia="en-US"/>
        </w:rPr>
      </w:pPr>
    </w:p>
    <w:p w14:paraId="3436D462" w14:textId="045DF2E8" w:rsidR="00EB527E" w:rsidRPr="00EB527E" w:rsidRDefault="00EB527E" w:rsidP="00EB527E">
      <w:pPr>
        <w:spacing w:after="0" w:line="240" w:lineRule="auto"/>
        <w:rPr>
          <w:rFonts w:eastAsia="Calibri" w:cs="Times New Roman"/>
          <w:b/>
          <w:bCs/>
          <w:szCs w:val="20"/>
          <w:lang w:val="en-GB" w:eastAsia="en-US"/>
        </w:rPr>
      </w:pPr>
      <w:r w:rsidRPr="00EB527E">
        <w:rPr>
          <w:rFonts w:eastAsia="Calibri" w:cs="Times New Roman"/>
          <w:b/>
          <w:bCs/>
          <w:szCs w:val="20"/>
          <w:lang w:val="en-GB" w:eastAsia="en-US"/>
        </w:rPr>
        <w:t xml:space="preserve">Global megatrends: energy management, space optimization and </w:t>
      </w:r>
      <w:r w:rsidR="00550B5C">
        <w:rPr>
          <w:rFonts w:eastAsia="Calibri" w:cs="Times New Roman"/>
          <w:b/>
          <w:bCs/>
          <w:szCs w:val="20"/>
          <w:lang w:val="en-GB" w:eastAsia="en-US"/>
        </w:rPr>
        <w:t>wellbeing</w:t>
      </w:r>
    </w:p>
    <w:p w14:paraId="269D683F" w14:textId="77777777" w:rsidR="00EB527E" w:rsidRPr="00EB527E" w:rsidRDefault="00EB527E" w:rsidP="00EB527E">
      <w:pPr>
        <w:spacing w:after="0" w:line="240" w:lineRule="auto"/>
        <w:rPr>
          <w:rFonts w:eastAsia="Calibri" w:cs="Times New Roman"/>
          <w:szCs w:val="20"/>
          <w:lang w:val="en-GB" w:eastAsia="en-US"/>
        </w:rPr>
      </w:pPr>
    </w:p>
    <w:p w14:paraId="367E7577" w14:textId="233C608F" w:rsidR="00EB527E" w:rsidRDefault="00EB527E" w:rsidP="00EB527E">
      <w:pPr>
        <w:spacing w:after="0" w:line="240" w:lineRule="auto"/>
        <w:rPr>
          <w:rFonts w:eastAsia="Calibri" w:cs="Times New Roman"/>
          <w:szCs w:val="20"/>
          <w:lang w:val="en-GB" w:eastAsia="en-US"/>
        </w:rPr>
      </w:pPr>
      <w:r w:rsidRPr="00EB527E">
        <w:rPr>
          <w:rFonts w:eastAsia="Calibri" w:cs="Times New Roman"/>
          <w:szCs w:val="20"/>
          <w:lang w:val="en-GB" w:eastAsia="en-US"/>
        </w:rPr>
        <w:t xml:space="preserve">Owners and </w:t>
      </w:r>
      <w:r w:rsidR="00B37FA8">
        <w:rPr>
          <w:rFonts w:eastAsia="Calibri" w:cs="Times New Roman"/>
          <w:szCs w:val="20"/>
          <w:lang w:val="en-GB" w:eastAsia="en-US"/>
        </w:rPr>
        <w:t>tenants</w:t>
      </w:r>
      <w:r w:rsidRPr="00EB527E">
        <w:rPr>
          <w:rFonts w:eastAsia="Calibri" w:cs="Times New Roman"/>
          <w:szCs w:val="20"/>
          <w:lang w:val="en-GB" w:eastAsia="en-US"/>
        </w:rPr>
        <w:t xml:space="preserve"> of houses, buildings and industrial facilities around the world are facing the major challenge of reducing energy consumption and CO</w:t>
      </w:r>
      <w:r w:rsidR="00A07B3C" w:rsidRPr="00A07B3C">
        <w:rPr>
          <w:rFonts w:eastAsia="Calibri" w:cs="Times New Roman"/>
          <w:szCs w:val="20"/>
          <w:vertAlign w:val="subscript"/>
          <w:lang w:eastAsia="en-US"/>
        </w:rPr>
        <w:t>2</w:t>
      </w:r>
      <w:r w:rsidRPr="00EB527E">
        <w:rPr>
          <w:rFonts w:eastAsia="Calibri" w:cs="Times New Roman"/>
          <w:szCs w:val="20"/>
          <w:lang w:val="en-GB" w:eastAsia="en-US"/>
        </w:rPr>
        <w:t xml:space="preserve"> emissions. </w:t>
      </w:r>
    </w:p>
    <w:p w14:paraId="23EEA86E" w14:textId="77777777" w:rsidR="00550B5C" w:rsidRPr="00EB527E" w:rsidRDefault="00550B5C" w:rsidP="00EB527E">
      <w:pPr>
        <w:spacing w:after="0" w:line="240" w:lineRule="auto"/>
        <w:rPr>
          <w:rFonts w:eastAsia="Calibri" w:cs="Times New Roman"/>
          <w:szCs w:val="20"/>
          <w:lang w:val="en-GB" w:eastAsia="en-US"/>
        </w:rPr>
      </w:pPr>
    </w:p>
    <w:p w14:paraId="2C6D231C" w14:textId="091BC2BF" w:rsidR="00EB527E" w:rsidRDefault="00EB527E" w:rsidP="00A07B3C">
      <w:pPr>
        <w:pStyle w:val="ListParagraph"/>
        <w:numPr>
          <w:ilvl w:val="0"/>
          <w:numId w:val="39"/>
        </w:numPr>
        <w:spacing w:after="0" w:line="240" w:lineRule="auto"/>
        <w:rPr>
          <w:rFonts w:eastAsia="Calibri" w:cs="Times New Roman"/>
          <w:szCs w:val="20"/>
          <w:lang w:val="en-GB" w:eastAsia="en-US"/>
        </w:rPr>
      </w:pPr>
      <w:r w:rsidRPr="00652AFB">
        <w:rPr>
          <w:rFonts w:eastAsia="Calibri" w:cs="Times New Roman"/>
          <w:szCs w:val="20"/>
          <w:lang w:val="en-GB" w:eastAsia="en-US"/>
        </w:rPr>
        <w:t xml:space="preserve">Energy management: </w:t>
      </w:r>
      <w:r w:rsidR="00A07B3C" w:rsidRPr="00652AFB">
        <w:rPr>
          <w:rFonts w:eastAsia="Calibri" w:cs="Times New Roman"/>
          <w:szCs w:val="20"/>
          <w:lang w:val="en-GB" w:eastAsia="en-US"/>
        </w:rPr>
        <w:t>Regarding</w:t>
      </w:r>
      <w:r w:rsidRPr="00652AFB">
        <w:rPr>
          <w:rFonts w:eastAsia="Calibri" w:cs="Times New Roman"/>
          <w:szCs w:val="20"/>
          <w:lang w:val="en-GB" w:eastAsia="en-US"/>
        </w:rPr>
        <w:t xml:space="preserve"> sustainable energy management, EnOcean ensures multi-layered energy optimization based on current data. Manufacturers of switches can thus </w:t>
      </w:r>
      <w:r w:rsidR="00530668" w:rsidRPr="00652AFB">
        <w:rPr>
          <w:rFonts w:eastAsia="Calibri" w:cs="Times New Roman"/>
          <w:szCs w:val="20"/>
          <w:lang w:val="en-GB" w:eastAsia="en-US"/>
        </w:rPr>
        <w:t>drive</w:t>
      </w:r>
      <w:r w:rsidRPr="00652AFB">
        <w:rPr>
          <w:rFonts w:eastAsia="Calibri" w:cs="Times New Roman"/>
          <w:szCs w:val="20"/>
          <w:lang w:val="en-GB" w:eastAsia="en-US"/>
        </w:rPr>
        <w:t xml:space="preserve"> intelligently controlled light and heating switch-offs to save energy in unused rooms, for example. </w:t>
      </w:r>
    </w:p>
    <w:p w14:paraId="22169D2E" w14:textId="77777777" w:rsidR="00F808BC" w:rsidRPr="00652AFB" w:rsidRDefault="00F808BC" w:rsidP="00F808BC">
      <w:pPr>
        <w:pStyle w:val="ListParagraph"/>
        <w:numPr>
          <w:ilvl w:val="0"/>
          <w:numId w:val="0"/>
        </w:numPr>
        <w:spacing w:after="0" w:line="240" w:lineRule="auto"/>
        <w:ind w:left="720"/>
        <w:rPr>
          <w:rFonts w:eastAsia="Calibri" w:cs="Times New Roman"/>
          <w:szCs w:val="20"/>
          <w:lang w:val="en-GB" w:eastAsia="en-US"/>
        </w:rPr>
      </w:pPr>
    </w:p>
    <w:p w14:paraId="73A5D203" w14:textId="0F27B62E" w:rsidR="00F808BC" w:rsidRPr="00F808BC" w:rsidRDefault="00EB527E" w:rsidP="00F808BC">
      <w:pPr>
        <w:pStyle w:val="ListParagraph"/>
        <w:numPr>
          <w:ilvl w:val="0"/>
          <w:numId w:val="39"/>
        </w:numPr>
        <w:spacing w:after="0" w:line="240" w:lineRule="auto"/>
        <w:rPr>
          <w:rFonts w:eastAsia="Calibri" w:cs="Times New Roman"/>
          <w:szCs w:val="20"/>
          <w:lang w:val="en-GB" w:eastAsia="en-US"/>
        </w:rPr>
      </w:pPr>
      <w:r w:rsidRPr="00652AFB">
        <w:rPr>
          <w:rFonts w:eastAsia="Calibri" w:cs="Times New Roman"/>
          <w:szCs w:val="20"/>
          <w:lang w:val="en-GB" w:eastAsia="en-US"/>
        </w:rPr>
        <w:lastRenderedPageBreak/>
        <w:t xml:space="preserve">Office space optimization: EnOcean also offers new concepts for optimized space utilization based on new work models such as desk sharing. This can ensure a flexible, </w:t>
      </w:r>
      <w:proofErr w:type="gramStart"/>
      <w:r w:rsidRPr="00652AFB">
        <w:rPr>
          <w:rFonts w:eastAsia="Calibri" w:cs="Times New Roman"/>
          <w:szCs w:val="20"/>
          <w:lang w:val="en-GB" w:eastAsia="en-US"/>
        </w:rPr>
        <w:t>healthy</w:t>
      </w:r>
      <w:proofErr w:type="gramEnd"/>
      <w:r w:rsidRPr="00652AFB">
        <w:rPr>
          <w:rFonts w:eastAsia="Calibri" w:cs="Times New Roman"/>
          <w:szCs w:val="20"/>
          <w:lang w:val="en-GB" w:eastAsia="en-US"/>
        </w:rPr>
        <w:t xml:space="preserve"> and comfortable working environment</w:t>
      </w:r>
      <w:r w:rsidR="00900FEC">
        <w:rPr>
          <w:rFonts w:eastAsia="Calibri" w:cs="Times New Roman"/>
          <w:szCs w:val="20"/>
          <w:lang w:val="en-GB" w:eastAsia="en-US"/>
        </w:rPr>
        <w:t xml:space="preserve">. </w:t>
      </w:r>
      <w:r w:rsidR="00DF7D48">
        <w:rPr>
          <w:rFonts w:eastAsia="Calibri" w:cs="Times New Roman"/>
          <w:szCs w:val="20"/>
          <w:lang w:val="en-GB" w:eastAsia="en-US"/>
        </w:rPr>
        <w:t>It also</w:t>
      </w:r>
      <w:r w:rsidR="00900FEC">
        <w:rPr>
          <w:rFonts w:eastAsia="Calibri" w:cs="Times New Roman"/>
          <w:szCs w:val="20"/>
          <w:lang w:val="en-GB" w:eastAsia="en-US"/>
        </w:rPr>
        <w:t xml:space="preserve"> </w:t>
      </w:r>
      <w:r w:rsidRPr="00652AFB">
        <w:rPr>
          <w:rFonts w:eastAsia="Calibri" w:cs="Times New Roman"/>
          <w:szCs w:val="20"/>
          <w:lang w:val="en-GB" w:eastAsia="en-US"/>
        </w:rPr>
        <w:t>optimize</w:t>
      </w:r>
      <w:r w:rsidR="00900FEC">
        <w:rPr>
          <w:rFonts w:eastAsia="Calibri" w:cs="Times New Roman"/>
          <w:szCs w:val="20"/>
          <w:lang w:val="en-GB" w:eastAsia="en-US"/>
        </w:rPr>
        <w:t>s</w:t>
      </w:r>
      <w:r w:rsidRPr="00652AFB">
        <w:rPr>
          <w:rFonts w:eastAsia="Calibri" w:cs="Times New Roman"/>
          <w:szCs w:val="20"/>
          <w:lang w:val="en-GB" w:eastAsia="en-US"/>
        </w:rPr>
        <w:t xml:space="preserve"> energy costs, </w:t>
      </w:r>
      <w:r w:rsidR="00DF7D48">
        <w:rPr>
          <w:rFonts w:eastAsia="Calibri" w:cs="Times New Roman"/>
          <w:szCs w:val="20"/>
          <w:lang w:val="en-GB" w:eastAsia="en-US"/>
        </w:rPr>
        <w:t>drives</w:t>
      </w:r>
      <w:r w:rsidR="00DF7D48" w:rsidRPr="00652AFB">
        <w:rPr>
          <w:rFonts w:eastAsia="Calibri" w:cs="Times New Roman"/>
          <w:szCs w:val="20"/>
          <w:lang w:val="en-GB" w:eastAsia="en-US"/>
        </w:rPr>
        <w:t xml:space="preserve"> </w:t>
      </w:r>
      <w:r w:rsidRPr="00652AFB">
        <w:rPr>
          <w:rFonts w:eastAsia="Calibri" w:cs="Times New Roman"/>
          <w:szCs w:val="20"/>
          <w:lang w:val="en-GB" w:eastAsia="en-US"/>
        </w:rPr>
        <w:t>building automation</w:t>
      </w:r>
      <w:r w:rsidR="00A07B3C" w:rsidRPr="00652AFB">
        <w:rPr>
          <w:rFonts w:eastAsia="Calibri" w:cs="Times New Roman"/>
          <w:szCs w:val="20"/>
          <w:lang w:val="en-GB" w:eastAsia="en-US"/>
        </w:rPr>
        <w:t>,</w:t>
      </w:r>
      <w:r w:rsidRPr="00652AFB">
        <w:rPr>
          <w:rFonts w:eastAsia="Calibri" w:cs="Times New Roman"/>
          <w:szCs w:val="20"/>
          <w:lang w:val="en-GB" w:eastAsia="en-US"/>
        </w:rPr>
        <w:t xml:space="preserve"> and align</w:t>
      </w:r>
      <w:r w:rsidR="00900FEC">
        <w:rPr>
          <w:rFonts w:eastAsia="Calibri" w:cs="Times New Roman"/>
          <w:szCs w:val="20"/>
          <w:lang w:val="en-GB" w:eastAsia="en-US"/>
        </w:rPr>
        <w:t>s</w:t>
      </w:r>
      <w:r w:rsidRPr="00652AFB">
        <w:rPr>
          <w:rFonts w:eastAsia="Calibri" w:cs="Times New Roman"/>
          <w:szCs w:val="20"/>
          <w:lang w:val="en-GB" w:eastAsia="en-US"/>
        </w:rPr>
        <w:t xml:space="preserve"> the office and building </w:t>
      </w:r>
      <w:r w:rsidR="00652AFB" w:rsidRPr="00652AFB">
        <w:rPr>
          <w:rFonts w:eastAsia="Calibri" w:cs="Times New Roman"/>
          <w:szCs w:val="20"/>
          <w:lang w:val="en-GB" w:eastAsia="en-US"/>
        </w:rPr>
        <w:t>landscape</w:t>
      </w:r>
      <w:r w:rsidRPr="00652AFB">
        <w:rPr>
          <w:rFonts w:eastAsia="Calibri" w:cs="Times New Roman"/>
          <w:szCs w:val="20"/>
          <w:lang w:val="en-GB" w:eastAsia="en-US"/>
        </w:rPr>
        <w:t xml:space="preserve"> more effectively and efficiently. </w:t>
      </w:r>
      <w:r w:rsidR="00F808BC">
        <w:rPr>
          <w:rFonts w:eastAsia="Calibri" w:cs="Times New Roman"/>
          <w:szCs w:val="20"/>
          <w:lang w:val="en-GB" w:eastAsia="en-US"/>
        </w:rPr>
        <w:br/>
      </w:r>
    </w:p>
    <w:p w14:paraId="05E505ED" w14:textId="5CA431B8" w:rsidR="00EB527E" w:rsidRDefault="00550B5C" w:rsidP="00A07B3C">
      <w:pPr>
        <w:pStyle w:val="ListParagraph"/>
        <w:numPr>
          <w:ilvl w:val="0"/>
          <w:numId w:val="39"/>
        </w:numPr>
        <w:spacing w:after="0" w:line="240" w:lineRule="auto"/>
        <w:rPr>
          <w:rFonts w:eastAsia="Calibri" w:cs="Times New Roman"/>
          <w:szCs w:val="20"/>
          <w:lang w:val="en-GB" w:eastAsia="en-US"/>
        </w:rPr>
      </w:pPr>
      <w:r>
        <w:rPr>
          <w:rFonts w:eastAsia="Calibri" w:cs="Times New Roman"/>
          <w:szCs w:val="20"/>
          <w:lang w:val="en-GB" w:eastAsia="en-US"/>
        </w:rPr>
        <w:t>Wellbeing</w:t>
      </w:r>
      <w:r w:rsidR="00EB527E" w:rsidRPr="00A07B3C">
        <w:rPr>
          <w:rFonts w:eastAsia="Calibri" w:cs="Times New Roman"/>
          <w:szCs w:val="20"/>
          <w:lang w:val="en-GB" w:eastAsia="en-US"/>
        </w:rPr>
        <w:t>: Automated adjustment of temperature, lighting</w:t>
      </w:r>
      <w:r w:rsidR="00A07B3C">
        <w:rPr>
          <w:rFonts w:eastAsia="Calibri" w:cs="Times New Roman"/>
          <w:szCs w:val="20"/>
          <w:lang w:val="en-GB" w:eastAsia="en-US"/>
        </w:rPr>
        <w:t>,</w:t>
      </w:r>
      <w:r w:rsidR="00EB527E" w:rsidRPr="00A07B3C">
        <w:rPr>
          <w:rFonts w:eastAsia="Calibri" w:cs="Times New Roman"/>
          <w:szCs w:val="20"/>
          <w:lang w:val="en-GB" w:eastAsia="en-US"/>
        </w:rPr>
        <w:t xml:space="preserve"> or even air conditions significantly </w:t>
      </w:r>
      <w:proofErr w:type="gramStart"/>
      <w:r w:rsidR="00EB527E" w:rsidRPr="00A07B3C">
        <w:rPr>
          <w:rFonts w:eastAsia="Calibri" w:cs="Times New Roman"/>
          <w:szCs w:val="20"/>
          <w:lang w:val="en-GB" w:eastAsia="en-US"/>
        </w:rPr>
        <w:t>improves</w:t>
      </w:r>
      <w:proofErr w:type="gramEnd"/>
      <w:r w:rsidR="00EB527E" w:rsidRPr="00A07B3C">
        <w:rPr>
          <w:rFonts w:eastAsia="Calibri" w:cs="Times New Roman"/>
          <w:szCs w:val="20"/>
          <w:lang w:val="en-GB" w:eastAsia="en-US"/>
        </w:rPr>
        <w:t xml:space="preserve"> </w:t>
      </w:r>
      <w:r>
        <w:rPr>
          <w:rFonts w:eastAsia="Calibri" w:cs="Times New Roman"/>
          <w:szCs w:val="20"/>
          <w:lang w:val="en-GB" w:eastAsia="en-US"/>
        </w:rPr>
        <w:t>wellbeing</w:t>
      </w:r>
      <w:r w:rsidR="00EB527E" w:rsidRPr="00A07B3C">
        <w:rPr>
          <w:rFonts w:eastAsia="Calibri" w:cs="Times New Roman"/>
          <w:szCs w:val="20"/>
          <w:lang w:val="en-GB" w:eastAsia="en-US"/>
        </w:rPr>
        <w:t xml:space="preserve"> and productivity in working environments. </w:t>
      </w:r>
    </w:p>
    <w:p w14:paraId="2BFB1F4F" w14:textId="77777777" w:rsidR="00A07B3C" w:rsidRPr="00A07B3C" w:rsidRDefault="00A07B3C" w:rsidP="00A07B3C">
      <w:pPr>
        <w:spacing w:after="0" w:line="240" w:lineRule="auto"/>
        <w:rPr>
          <w:rFonts w:eastAsia="Calibri" w:cs="Times New Roman"/>
          <w:szCs w:val="20"/>
          <w:lang w:val="en-GB" w:eastAsia="en-US"/>
        </w:rPr>
      </w:pPr>
    </w:p>
    <w:p w14:paraId="3E2108E0" w14:textId="7E239E21" w:rsidR="00EB527E" w:rsidRPr="00EB527E" w:rsidRDefault="00EB527E" w:rsidP="00EB527E">
      <w:pPr>
        <w:spacing w:after="0" w:line="240" w:lineRule="auto"/>
        <w:rPr>
          <w:rFonts w:eastAsia="Calibri" w:cs="Times New Roman"/>
          <w:szCs w:val="20"/>
          <w:lang w:val="en-GB" w:eastAsia="en-US"/>
        </w:rPr>
      </w:pPr>
      <w:r w:rsidRPr="00EB527E">
        <w:rPr>
          <w:rFonts w:eastAsia="Calibri" w:cs="Times New Roman"/>
          <w:szCs w:val="20"/>
          <w:lang w:val="en-GB" w:eastAsia="en-US"/>
        </w:rPr>
        <w:t xml:space="preserve">"Modern energy use through alternative and self-sufficient energy sources and sustainable IoT solutions are a win-win situation for companies and the environment. Our solutions not only </w:t>
      </w:r>
      <w:proofErr w:type="gramStart"/>
      <w:r w:rsidRPr="00EB527E">
        <w:rPr>
          <w:rFonts w:eastAsia="Calibri" w:cs="Times New Roman"/>
          <w:szCs w:val="20"/>
          <w:lang w:val="en-GB" w:eastAsia="en-US"/>
        </w:rPr>
        <w:t>open up</w:t>
      </w:r>
      <w:proofErr w:type="gramEnd"/>
      <w:r w:rsidRPr="00EB527E">
        <w:rPr>
          <w:rFonts w:eastAsia="Calibri" w:cs="Times New Roman"/>
          <w:szCs w:val="20"/>
          <w:lang w:val="en-GB" w:eastAsia="en-US"/>
        </w:rPr>
        <w:t xml:space="preserve"> </w:t>
      </w:r>
      <w:r w:rsidRPr="00530668">
        <w:rPr>
          <w:rFonts w:eastAsia="Calibri" w:cs="Times New Roman"/>
          <w:szCs w:val="20"/>
          <w:lang w:val="en-GB" w:eastAsia="en-US"/>
        </w:rPr>
        <w:t>value-</w:t>
      </w:r>
      <w:r w:rsidR="00530668" w:rsidRPr="00530668">
        <w:rPr>
          <w:rFonts w:eastAsia="Calibri" w:cs="Times New Roman"/>
          <w:szCs w:val="20"/>
          <w:lang w:val="en-GB" w:eastAsia="en-US"/>
        </w:rPr>
        <w:t>adding options</w:t>
      </w:r>
      <w:r w:rsidRPr="00530668">
        <w:rPr>
          <w:rFonts w:eastAsia="Calibri" w:cs="Times New Roman"/>
          <w:szCs w:val="20"/>
          <w:lang w:val="en-GB" w:eastAsia="en-US"/>
        </w:rPr>
        <w:t xml:space="preserve"> </w:t>
      </w:r>
      <w:r w:rsidRPr="00EB527E">
        <w:rPr>
          <w:rFonts w:eastAsia="Calibri" w:cs="Times New Roman"/>
          <w:szCs w:val="20"/>
          <w:lang w:val="en-GB" w:eastAsia="en-US"/>
        </w:rPr>
        <w:t xml:space="preserve">for owners and </w:t>
      </w:r>
      <w:r w:rsidR="00B37FA8">
        <w:rPr>
          <w:rFonts w:eastAsia="Calibri" w:cs="Times New Roman"/>
          <w:szCs w:val="20"/>
          <w:lang w:val="en-GB" w:eastAsia="en-US"/>
        </w:rPr>
        <w:t>tenants</w:t>
      </w:r>
      <w:r w:rsidRPr="00EB527E">
        <w:rPr>
          <w:rFonts w:eastAsia="Calibri" w:cs="Times New Roman"/>
          <w:szCs w:val="20"/>
          <w:lang w:val="en-GB" w:eastAsia="en-US"/>
        </w:rPr>
        <w:t>, for example through predictive maintenance and condition-based servicing, but also reduce energy consumption and CO</w:t>
      </w:r>
      <w:r w:rsidR="00A07B3C" w:rsidRPr="00A07B3C">
        <w:rPr>
          <w:rFonts w:eastAsia="Calibri" w:cs="Times New Roman"/>
          <w:szCs w:val="20"/>
          <w:vertAlign w:val="subscript"/>
          <w:lang w:eastAsia="en-US"/>
        </w:rPr>
        <w:t>2</w:t>
      </w:r>
      <w:r w:rsidRPr="00EB527E">
        <w:rPr>
          <w:rFonts w:eastAsia="Calibri" w:cs="Times New Roman"/>
          <w:szCs w:val="20"/>
          <w:lang w:val="en-GB" w:eastAsia="en-US"/>
        </w:rPr>
        <w:t xml:space="preserve"> emissions in particular. </w:t>
      </w:r>
      <w:r w:rsidR="005729A7">
        <w:rPr>
          <w:rFonts w:eastAsia="Calibri" w:cs="Times New Roman"/>
          <w:szCs w:val="20"/>
          <w:lang w:val="en-GB" w:eastAsia="en-US"/>
        </w:rPr>
        <w:t>20</w:t>
      </w:r>
      <w:r w:rsidRPr="00EB527E">
        <w:rPr>
          <w:rFonts w:eastAsia="Calibri" w:cs="Times New Roman"/>
          <w:szCs w:val="20"/>
          <w:lang w:val="en-GB" w:eastAsia="en-US"/>
        </w:rPr>
        <w:t xml:space="preserve"> million sensors sold have already saved 1.4</w:t>
      </w:r>
      <w:r w:rsidR="005729A7">
        <w:rPr>
          <w:rFonts w:eastAsia="Calibri" w:cs="Times New Roman"/>
          <w:szCs w:val="20"/>
          <w:lang w:val="en-GB" w:eastAsia="en-US"/>
        </w:rPr>
        <w:t>84.000</w:t>
      </w:r>
      <w:r w:rsidRPr="00EB527E">
        <w:rPr>
          <w:rFonts w:eastAsia="Calibri" w:cs="Times New Roman"/>
          <w:szCs w:val="20"/>
          <w:lang w:val="en-GB" w:eastAsia="en-US"/>
        </w:rPr>
        <w:t xml:space="preserve"> tons of CO</w:t>
      </w:r>
      <w:r w:rsidR="00A07B3C" w:rsidRPr="00A07B3C">
        <w:rPr>
          <w:rFonts w:eastAsia="Calibri" w:cs="Times New Roman"/>
          <w:szCs w:val="20"/>
          <w:vertAlign w:val="subscript"/>
          <w:lang w:eastAsia="en-US"/>
        </w:rPr>
        <w:t>2</w:t>
      </w:r>
      <w:r w:rsidRPr="00EB527E">
        <w:rPr>
          <w:rFonts w:eastAsia="Calibri" w:cs="Times New Roman"/>
          <w:szCs w:val="20"/>
          <w:lang w:val="en-GB" w:eastAsia="en-US"/>
        </w:rPr>
        <w:t>," emphasizes Wijgergangs.</w:t>
      </w:r>
    </w:p>
    <w:p w14:paraId="145E408F" w14:textId="77777777" w:rsidR="00EB527E" w:rsidRDefault="00EB527E" w:rsidP="00EB527E">
      <w:pPr>
        <w:spacing w:after="0" w:line="240" w:lineRule="auto"/>
        <w:rPr>
          <w:rFonts w:eastAsia="Calibri" w:cs="Times New Roman"/>
          <w:szCs w:val="20"/>
          <w:lang w:val="en-GB" w:eastAsia="en-US"/>
        </w:rPr>
      </w:pPr>
    </w:p>
    <w:p w14:paraId="165534AF" w14:textId="77777777" w:rsidR="00BD006F" w:rsidRPr="00EB527E" w:rsidRDefault="00BD006F" w:rsidP="00EB527E">
      <w:pPr>
        <w:spacing w:after="0" w:line="240" w:lineRule="auto"/>
        <w:rPr>
          <w:rFonts w:eastAsia="Calibri" w:cs="Times New Roman"/>
          <w:szCs w:val="20"/>
          <w:lang w:val="en-GB" w:eastAsia="en-US"/>
        </w:rPr>
      </w:pPr>
    </w:p>
    <w:p w14:paraId="7EDF76DA" w14:textId="7680467C" w:rsidR="00EB527E" w:rsidRPr="00EB527E" w:rsidRDefault="00EB527E" w:rsidP="00EB527E">
      <w:pPr>
        <w:spacing w:after="0" w:line="240" w:lineRule="auto"/>
        <w:rPr>
          <w:rFonts w:eastAsia="Calibri" w:cs="Times New Roman"/>
          <w:b/>
          <w:bCs/>
          <w:szCs w:val="20"/>
          <w:lang w:val="en-GB" w:eastAsia="en-US"/>
        </w:rPr>
      </w:pPr>
      <w:r w:rsidRPr="00EB527E">
        <w:rPr>
          <w:rFonts w:eastAsia="Calibri" w:cs="Times New Roman"/>
          <w:b/>
          <w:bCs/>
          <w:szCs w:val="20"/>
          <w:lang w:val="en-GB" w:eastAsia="en-US"/>
        </w:rPr>
        <w:t xml:space="preserve">Light + Building: </w:t>
      </w:r>
      <w:r w:rsidR="008A29F0">
        <w:rPr>
          <w:rFonts w:eastAsia="Calibri" w:cs="Times New Roman"/>
          <w:b/>
          <w:bCs/>
          <w:szCs w:val="20"/>
          <w:lang w:val="en-GB" w:eastAsia="en-US"/>
        </w:rPr>
        <w:t xml:space="preserve">Focus on </w:t>
      </w:r>
      <w:r w:rsidRPr="00EB527E">
        <w:rPr>
          <w:rFonts w:eastAsia="Calibri" w:cs="Times New Roman"/>
          <w:b/>
          <w:bCs/>
          <w:szCs w:val="20"/>
          <w:lang w:val="en-GB" w:eastAsia="en-US"/>
        </w:rPr>
        <w:t xml:space="preserve">sustainable solutions </w:t>
      </w:r>
    </w:p>
    <w:p w14:paraId="5DDF7F48" w14:textId="77777777" w:rsidR="00EB527E" w:rsidRPr="00EB527E" w:rsidRDefault="00EB527E" w:rsidP="00EB527E">
      <w:pPr>
        <w:spacing w:after="0" w:line="240" w:lineRule="auto"/>
        <w:rPr>
          <w:rFonts w:eastAsia="Calibri" w:cs="Times New Roman"/>
          <w:szCs w:val="20"/>
          <w:lang w:val="en-GB" w:eastAsia="en-US"/>
        </w:rPr>
      </w:pPr>
    </w:p>
    <w:p w14:paraId="0DB3DC9D" w14:textId="21199320" w:rsidR="00364287" w:rsidRPr="0036554B" w:rsidRDefault="00EB527E" w:rsidP="00EB527E">
      <w:pPr>
        <w:spacing w:after="0" w:line="240" w:lineRule="auto"/>
        <w:rPr>
          <w:b/>
          <w:color w:val="002C60"/>
          <w:sz w:val="16"/>
          <w:szCs w:val="16"/>
          <w:lang w:val="en-GB"/>
        </w:rPr>
      </w:pPr>
      <w:r w:rsidRPr="00EB527E">
        <w:rPr>
          <w:rFonts w:eastAsia="Calibri" w:cs="Times New Roman"/>
          <w:szCs w:val="20"/>
          <w:lang w:val="en-GB" w:eastAsia="en-US"/>
        </w:rPr>
        <w:t xml:space="preserve">"With our solutions, we create sustainable added value for intelligent building automation in compliance with national and international legal regulations. Our wireless, battery-free and maintenance-free sensors for energy harvesting and our cloud-based IoT connector help to </w:t>
      </w:r>
      <w:proofErr w:type="spellStart"/>
      <w:r w:rsidRPr="00EB527E">
        <w:rPr>
          <w:rFonts w:eastAsia="Calibri" w:cs="Times New Roman"/>
          <w:szCs w:val="20"/>
          <w:lang w:val="en-GB" w:eastAsia="en-US"/>
        </w:rPr>
        <w:t>analyze</w:t>
      </w:r>
      <w:proofErr w:type="spellEnd"/>
      <w:r w:rsidRPr="00EB527E">
        <w:rPr>
          <w:rFonts w:eastAsia="Calibri" w:cs="Times New Roman"/>
          <w:szCs w:val="20"/>
          <w:lang w:val="en-GB" w:eastAsia="en-US"/>
        </w:rPr>
        <w:t xml:space="preserve"> the collected data and make informed decisions to optimize building performance," says Wijgergangs. At Light + Building in Frankfurt am Main (March 3 to 8, 2024, booth 9.0 D 10), EnOcean will </w:t>
      </w:r>
      <w:proofErr w:type="spellStart"/>
      <w:r w:rsidR="00530668">
        <w:rPr>
          <w:rFonts w:eastAsia="Calibri" w:cs="Times New Roman"/>
          <w:szCs w:val="20"/>
          <w:lang w:val="en-GB" w:eastAsia="en-US"/>
        </w:rPr>
        <w:t>underline</w:t>
      </w:r>
      <w:proofErr w:type="spellEnd"/>
      <w:r w:rsidR="00530668">
        <w:rPr>
          <w:rFonts w:eastAsia="Calibri" w:cs="Times New Roman"/>
          <w:szCs w:val="20"/>
          <w:lang w:val="en-GB" w:eastAsia="en-US"/>
        </w:rPr>
        <w:t xml:space="preserve"> </w:t>
      </w:r>
      <w:r w:rsidR="00E6136F">
        <w:rPr>
          <w:rFonts w:eastAsia="Calibri" w:cs="Times New Roman"/>
          <w:szCs w:val="20"/>
          <w:lang w:val="en-GB" w:eastAsia="en-US"/>
        </w:rPr>
        <w:t>its</w:t>
      </w:r>
      <w:r w:rsidR="00530668">
        <w:rPr>
          <w:rFonts w:eastAsia="Calibri" w:cs="Times New Roman"/>
          <w:szCs w:val="20"/>
          <w:lang w:val="en-GB" w:eastAsia="en-US"/>
        </w:rPr>
        <w:t xml:space="preserve"> </w:t>
      </w:r>
      <w:r w:rsidR="00530668" w:rsidRPr="00EB527E">
        <w:rPr>
          <w:rFonts w:eastAsia="Calibri" w:cs="Times New Roman"/>
          <w:szCs w:val="20"/>
          <w:lang w:val="en-GB" w:eastAsia="en-US"/>
        </w:rPr>
        <w:t>motto "Sustainable IoT for Healthy and Green Buildings"</w:t>
      </w:r>
      <w:r w:rsidR="00530668">
        <w:rPr>
          <w:rFonts w:eastAsia="Calibri" w:cs="Times New Roman"/>
          <w:szCs w:val="20"/>
          <w:lang w:val="en-GB" w:eastAsia="en-US"/>
        </w:rPr>
        <w:t xml:space="preserve"> by showcasing its sensors as well as its SmartServer.</w:t>
      </w:r>
    </w:p>
    <w:p w14:paraId="37CFB1A3" w14:textId="77777777" w:rsidR="008C4419" w:rsidRPr="0036554B" w:rsidRDefault="008C4419" w:rsidP="00EE0DF2">
      <w:pPr>
        <w:spacing w:after="0" w:line="240" w:lineRule="auto"/>
        <w:rPr>
          <w:b/>
          <w:color w:val="002C60"/>
          <w:sz w:val="16"/>
          <w:szCs w:val="16"/>
          <w:lang w:val="en-GB"/>
        </w:rPr>
      </w:pPr>
    </w:p>
    <w:p w14:paraId="076C828F" w14:textId="77777777" w:rsidR="00364287" w:rsidRPr="0036554B" w:rsidRDefault="00364287" w:rsidP="00EE0DF2">
      <w:pPr>
        <w:spacing w:after="0" w:line="240" w:lineRule="auto"/>
        <w:rPr>
          <w:b/>
          <w:color w:val="002C60"/>
          <w:sz w:val="16"/>
          <w:szCs w:val="16"/>
          <w:lang w:val="en-GB"/>
        </w:rPr>
      </w:pPr>
    </w:p>
    <w:p w14:paraId="673B6C0A" w14:textId="482325C3" w:rsidR="00EE0DF2" w:rsidRPr="0036554B" w:rsidRDefault="00EE0DF2" w:rsidP="00EE0DF2">
      <w:pPr>
        <w:spacing w:after="0" w:line="240" w:lineRule="auto"/>
        <w:rPr>
          <w:b/>
          <w:color w:val="002C60"/>
          <w:sz w:val="16"/>
          <w:szCs w:val="16"/>
          <w:lang w:val="en-GB"/>
        </w:rPr>
      </w:pPr>
      <w:r w:rsidRPr="0036554B">
        <w:rPr>
          <w:b/>
          <w:color w:val="002C60"/>
          <w:sz w:val="16"/>
          <w:szCs w:val="16"/>
          <w:lang w:val="en-GB"/>
        </w:rPr>
        <w:t>About EnOcean</w:t>
      </w:r>
    </w:p>
    <w:p w14:paraId="372D40CE" w14:textId="759801C4" w:rsidR="00EE0DF2" w:rsidRPr="0036554B" w:rsidRDefault="0030242F" w:rsidP="00EE0DF2">
      <w:pPr>
        <w:pStyle w:val="PlainText"/>
        <w:jc w:val="both"/>
        <w:rPr>
          <w:rFonts w:ascii="Verdana" w:eastAsiaTheme="minorEastAsia" w:hAnsi="Verdana"/>
          <w:sz w:val="16"/>
          <w:szCs w:val="16"/>
          <w:lang w:val="en-GB" w:eastAsia="ja-JP"/>
        </w:rPr>
      </w:pPr>
      <w:r w:rsidRPr="0036554B">
        <w:rPr>
          <w:rFonts w:ascii="Verdana" w:eastAsiaTheme="minorEastAsia" w:hAnsi="Verdana"/>
          <w:sz w:val="16"/>
          <w:szCs w:val="16"/>
          <w:lang w:val="en-GB" w:eastAsia="ja-JP"/>
        </w:rPr>
        <w:t>EnOcean is the pioneer of energy harvesting and sensor-to-cloud solutions for sustainable Internet of Things (IoT) applications. For more than 20 years, EnOcean has been producing maintenance-free wireless switches and sensors, which gain their energy from the surroundings – from movement, light, or temperature changes. The combination of miniaturized energy converters, ultra-low power electronics, robust radio technology, and open multi-protocol connectivity solutions based on open standards (EnOcean, Zigbee, Bluetooth®, BACnet, Modbus, LON, and IAP) forms the foundation for smart buildings, services, and production processes in the IoT. The sustainable EnOcean solutions are used in building automation, smart homes, LED lighting control, and industrial applications to optimize the CO</w:t>
      </w:r>
      <w:r w:rsidR="00A07B3C" w:rsidRPr="00A07B3C">
        <w:rPr>
          <w:rFonts w:eastAsia="Calibri" w:cs="Times New Roman"/>
          <w:szCs w:val="20"/>
          <w:vertAlign w:val="subscript"/>
          <w:lang w:val="en-US"/>
        </w:rPr>
        <w:t>2</w:t>
      </w:r>
      <w:r w:rsidRPr="0036554B">
        <w:rPr>
          <w:rFonts w:ascii="Verdana" w:eastAsiaTheme="minorEastAsia" w:hAnsi="Verdana"/>
          <w:sz w:val="16"/>
          <w:szCs w:val="16"/>
          <w:lang w:val="en-GB" w:eastAsia="ja-JP"/>
        </w:rPr>
        <w:t>-footprint of buildings. EnOcean is a strong partner for more than 500 leading product manufacturers and has completed more than a million buildings worldwide.</w:t>
      </w:r>
    </w:p>
    <w:p w14:paraId="4A573AFA" w14:textId="77777777" w:rsidR="001A05DA" w:rsidRPr="0036554B" w:rsidRDefault="001A05DA" w:rsidP="00EE0DF2">
      <w:pPr>
        <w:pStyle w:val="PlainText"/>
        <w:jc w:val="both"/>
        <w:rPr>
          <w:rFonts w:ascii="Verdana" w:eastAsiaTheme="minorEastAsia" w:hAnsi="Verdana"/>
          <w:sz w:val="16"/>
          <w:szCs w:val="16"/>
          <w:lang w:val="en-GB" w:eastAsia="ja-JP"/>
        </w:rPr>
      </w:pPr>
    </w:p>
    <w:p w14:paraId="11D7EA28" w14:textId="53BAF21C" w:rsidR="00EE0DF2" w:rsidRPr="0036554B" w:rsidRDefault="00EE0DF2" w:rsidP="00EE0DF2">
      <w:pPr>
        <w:pStyle w:val="PlainText"/>
        <w:jc w:val="both"/>
        <w:rPr>
          <w:rStyle w:val="Hyperlink"/>
          <w:rFonts w:ascii="Verdana" w:eastAsiaTheme="minorEastAsia" w:hAnsi="Verdana"/>
          <w:sz w:val="16"/>
          <w:szCs w:val="16"/>
          <w:lang w:val="en-GB" w:eastAsia="ja-JP"/>
        </w:rPr>
      </w:pPr>
      <w:r w:rsidRPr="0036554B">
        <w:rPr>
          <w:rFonts w:ascii="Verdana" w:eastAsiaTheme="minorEastAsia" w:hAnsi="Verdana"/>
          <w:sz w:val="16"/>
          <w:szCs w:val="16"/>
          <w:lang w:val="en-GB" w:eastAsia="ja-JP"/>
        </w:rPr>
        <w:t xml:space="preserve">For more information, please visit </w:t>
      </w:r>
      <w:hyperlink r:id="rId10" w:history="1">
        <w:r w:rsidR="008C4419" w:rsidRPr="0036554B">
          <w:rPr>
            <w:rStyle w:val="Hyperlink"/>
            <w:rFonts w:ascii="Verdana" w:eastAsiaTheme="minorEastAsia" w:hAnsi="Verdana"/>
            <w:sz w:val="16"/>
            <w:szCs w:val="16"/>
            <w:lang w:val="en-GB" w:eastAsia="ja-JP"/>
          </w:rPr>
          <w:t>www.enocean.com</w:t>
        </w:r>
      </w:hyperlink>
      <w:r w:rsidR="008C4419" w:rsidRPr="0036554B">
        <w:rPr>
          <w:rStyle w:val="Hyperlink"/>
          <w:rFonts w:ascii="Verdana" w:eastAsiaTheme="minorEastAsia" w:hAnsi="Verdana"/>
          <w:sz w:val="16"/>
          <w:szCs w:val="16"/>
          <w:lang w:val="en-GB" w:eastAsia="ja-JP"/>
        </w:rPr>
        <w:t xml:space="preserve"> </w:t>
      </w:r>
    </w:p>
    <w:p w14:paraId="14085906" w14:textId="77777777" w:rsidR="00D6210B" w:rsidRPr="0036554B" w:rsidRDefault="00D6210B" w:rsidP="00EE0DF2">
      <w:pPr>
        <w:pStyle w:val="PlainText"/>
        <w:jc w:val="both"/>
        <w:rPr>
          <w:rStyle w:val="Hyperlink"/>
          <w:rFonts w:ascii="Verdana" w:eastAsiaTheme="minorEastAsia" w:hAnsi="Verdana"/>
          <w:sz w:val="20"/>
          <w:szCs w:val="20"/>
          <w:lang w:val="en-GB" w:eastAsia="ja-JP"/>
        </w:rPr>
      </w:pPr>
    </w:p>
    <w:p w14:paraId="32BA0B7E" w14:textId="77777777" w:rsidR="00D6210B" w:rsidRPr="0036554B" w:rsidRDefault="00D6210B" w:rsidP="00EE0DF2">
      <w:pPr>
        <w:pStyle w:val="PlainText"/>
        <w:jc w:val="both"/>
        <w:rPr>
          <w:rFonts w:asciiTheme="majorHAnsi" w:eastAsiaTheme="minorEastAsia" w:hAnsiTheme="majorHAnsi" w:cstheme="majorHAnsi"/>
          <w:sz w:val="22"/>
          <w:szCs w:val="22"/>
          <w:lang w:val="en-GB" w:eastAsia="ja-JP"/>
        </w:rPr>
      </w:pPr>
    </w:p>
    <w:p w14:paraId="3935EF42" w14:textId="77777777" w:rsidR="00EE0DF2" w:rsidRPr="0036554B" w:rsidRDefault="00EE0DF2" w:rsidP="00EE0DF2">
      <w:pPr>
        <w:pStyle w:val="PlainText"/>
        <w:jc w:val="both"/>
        <w:rPr>
          <w:rFonts w:ascii="Verdana" w:eastAsiaTheme="minorEastAsia" w:hAnsi="Verdana" w:cstheme="majorHAnsi"/>
          <w:b/>
          <w:sz w:val="16"/>
          <w:szCs w:val="16"/>
          <w:lang w:val="en-GB" w:eastAsia="ja-JP"/>
        </w:rPr>
      </w:pPr>
      <w:r w:rsidRPr="0036554B">
        <w:rPr>
          <w:rFonts w:ascii="Verdana" w:eastAsiaTheme="minorEastAsia" w:hAnsi="Verdana" w:cstheme="majorHAnsi"/>
          <w:b/>
          <w:color w:val="002C60"/>
          <w:sz w:val="16"/>
          <w:szCs w:val="16"/>
          <w:lang w:val="en-GB" w:eastAsia="ja-JP"/>
        </w:rPr>
        <w:t>Press Contact:</w:t>
      </w:r>
    </w:p>
    <w:p w14:paraId="65289443" w14:textId="738D294A" w:rsidR="00EE0DF2" w:rsidRPr="0036554B" w:rsidRDefault="0030242F" w:rsidP="00EE0DF2">
      <w:pPr>
        <w:spacing w:after="0" w:line="240" w:lineRule="auto"/>
        <w:rPr>
          <w:rFonts w:cstheme="majorHAnsi"/>
          <w:sz w:val="16"/>
          <w:szCs w:val="16"/>
          <w:lang w:val="en-GB"/>
        </w:rPr>
      </w:pPr>
      <w:r w:rsidRPr="0036554B">
        <w:rPr>
          <w:rFonts w:cstheme="majorHAnsi"/>
          <w:sz w:val="16"/>
          <w:szCs w:val="16"/>
          <w:lang w:val="en-GB"/>
        </w:rPr>
        <w:t>Simone Werner</w:t>
      </w:r>
    </w:p>
    <w:p w14:paraId="60CCADA6" w14:textId="77777777" w:rsidR="00EE0DF2" w:rsidRPr="0036554B" w:rsidRDefault="00EE0DF2" w:rsidP="00EE0DF2">
      <w:pPr>
        <w:spacing w:after="0" w:line="240" w:lineRule="auto"/>
        <w:rPr>
          <w:rFonts w:cstheme="majorHAnsi"/>
          <w:sz w:val="16"/>
          <w:szCs w:val="16"/>
          <w:lang w:val="en-GB"/>
        </w:rPr>
      </w:pPr>
      <w:r w:rsidRPr="0036554B">
        <w:rPr>
          <w:rFonts w:cstheme="majorHAnsi"/>
          <w:sz w:val="16"/>
          <w:szCs w:val="16"/>
          <w:lang w:val="en-GB"/>
        </w:rPr>
        <w:t>EnOcean GmbH</w:t>
      </w:r>
    </w:p>
    <w:p w14:paraId="272E94F2" w14:textId="61F3D13E" w:rsidR="00EE0DF2" w:rsidRPr="00597688" w:rsidRDefault="00EE0DF2" w:rsidP="00EE0DF2">
      <w:pPr>
        <w:spacing w:after="0" w:line="240" w:lineRule="auto"/>
        <w:rPr>
          <w:rFonts w:cstheme="majorHAnsi"/>
          <w:sz w:val="16"/>
          <w:szCs w:val="16"/>
          <w:lang w:val="de-DE"/>
        </w:rPr>
      </w:pPr>
      <w:r w:rsidRPr="00597688">
        <w:rPr>
          <w:rFonts w:cstheme="majorHAnsi"/>
          <w:sz w:val="16"/>
          <w:szCs w:val="16"/>
          <w:lang w:val="de-DE"/>
        </w:rPr>
        <w:t>T +49.89.67 34 689-5</w:t>
      </w:r>
      <w:r w:rsidR="0030242F" w:rsidRPr="00597688">
        <w:rPr>
          <w:rFonts w:cstheme="majorHAnsi"/>
          <w:sz w:val="16"/>
          <w:szCs w:val="16"/>
          <w:lang w:val="de-DE"/>
        </w:rPr>
        <w:t>8</w:t>
      </w:r>
      <w:r w:rsidRPr="00597688">
        <w:rPr>
          <w:rFonts w:cstheme="majorHAnsi"/>
          <w:sz w:val="16"/>
          <w:szCs w:val="16"/>
          <w:lang w:val="de-DE"/>
        </w:rPr>
        <w:t xml:space="preserve"> </w:t>
      </w:r>
    </w:p>
    <w:p w14:paraId="543D534D" w14:textId="2FFFDFAF" w:rsidR="00EE0DF2" w:rsidRPr="00597688" w:rsidRDefault="00EE0DF2" w:rsidP="00C35BF2">
      <w:pPr>
        <w:spacing w:after="0" w:line="240" w:lineRule="auto"/>
        <w:rPr>
          <w:rFonts w:cstheme="majorHAnsi"/>
          <w:sz w:val="16"/>
          <w:szCs w:val="16"/>
          <w:lang w:val="de-DE"/>
        </w:rPr>
      </w:pPr>
      <w:r w:rsidRPr="00597688">
        <w:rPr>
          <w:rFonts w:cstheme="majorHAnsi"/>
          <w:sz w:val="16"/>
          <w:szCs w:val="16"/>
          <w:lang w:val="de-DE"/>
        </w:rPr>
        <w:t>M +49.1</w:t>
      </w:r>
      <w:r w:rsidR="0030242F" w:rsidRPr="00597688">
        <w:rPr>
          <w:rFonts w:cstheme="majorHAnsi"/>
          <w:sz w:val="16"/>
          <w:szCs w:val="16"/>
          <w:lang w:val="de-DE"/>
        </w:rPr>
        <w:t>72 867 0865</w:t>
      </w:r>
    </w:p>
    <w:p w14:paraId="4FB18830" w14:textId="2C13A2C5" w:rsidR="00EE0DF2" w:rsidRPr="00597688" w:rsidRDefault="00550B5C" w:rsidP="00EE0DF2">
      <w:pPr>
        <w:spacing w:after="0" w:line="240" w:lineRule="auto"/>
        <w:rPr>
          <w:rFonts w:cstheme="majorHAnsi"/>
          <w:sz w:val="16"/>
          <w:szCs w:val="16"/>
          <w:lang w:val="de-DE"/>
        </w:rPr>
      </w:pPr>
      <w:hyperlink r:id="rId11" w:history="1"/>
      <w:hyperlink r:id="rId12" w:history="1">
        <w:r w:rsidR="00E6136F" w:rsidRPr="00860542">
          <w:rPr>
            <w:rStyle w:val="Hyperlink"/>
            <w:rFonts w:cstheme="majorHAnsi"/>
            <w:sz w:val="16"/>
            <w:szCs w:val="16"/>
            <w:lang w:val="de-DE"/>
          </w:rPr>
          <w:t>simone.werner@enocean.com</w:t>
        </w:r>
      </w:hyperlink>
      <w:r w:rsidR="00E6136F">
        <w:rPr>
          <w:rFonts w:cstheme="majorHAnsi"/>
          <w:sz w:val="16"/>
          <w:szCs w:val="16"/>
          <w:lang w:val="de-DE"/>
        </w:rPr>
        <w:t xml:space="preserve"> </w:t>
      </w:r>
    </w:p>
    <w:p w14:paraId="4454915B" w14:textId="731E2A68" w:rsidR="004E74EC" w:rsidRPr="00E6136F" w:rsidRDefault="00550B5C" w:rsidP="00EE0DF2">
      <w:pPr>
        <w:spacing w:after="0" w:line="240" w:lineRule="auto"/>
        <w:rPr>
          <w:rFonts w:cstheme="majorHAnsi"/>
          <w:sz w:val="16"/>
          <w:szCs w:val="16"/>
          <w:lang w:val="de-DE"/>
        </w:rPr>
      </w:pPr>
      <w:hyperlink r:id="rId13" w:history="1">
        <w:r w:rsidR="004E74EC" w:rsidRPr="00E6136F">
          <w:rPr>
            <w:rStyle w:val="Hyperlink"/>
            <w:rFonts w:cstheme="majorHAnsi"/>
            <w:sz w:val="16"/>
            <w:szCs w:val="16"/>
            <w:lang w:val="de-DE"/>
          </w:rPr>
          <w:t>www.enocean.com</w:t>
        </w:r>
      </w:hyperlink>
      <w:r w:rsidR="004E74EC" w:rsidRPr="00E6136F">
        <w:rPr>
          <w:rFonts w:cstheme="majorHAnsi"/>
          <w:sz w:val="16"/>
          <w:szCs w:val="16"/>
          <w:lang w:val="de-DE"/>
        </w:rPr>
        <w:t xml:space="preserve"> </w:t>
      </w:r>
    </w:p>
    <w:p w14:paraId="68C283C2" w14:textId="77777777" w:rsidR="00EE0DF2" w:rsidRPr="00E6136F" w:rsidRDefault="00EE0DF2" w:rsidP="00EE0DF2">
      <w:pPr>
        <w:spacing w:after="0" w:line="240" w:lineRule="auto"/>
        <w:rPr>
          <w:rFonts w:asciiTheme="majorHAnsi" w:hAnsiTheme="majorHAnsi" w:cstheme="majorHAnsi"/>
          <w:sz w:val="16"/>
          <w:szCs w:val="16"/>
          <w:lang w:val="de-DE"/>
        </w:rPr>
      </w:pPr>
    </w:p>
    <w:p w14:paraId="0945A004" w14:textId="77777777" w:rsidR="00EE0DF2" w:rsidRPr="0036554B" w:rsidRDefault="00EE0DF2" w:rsidP="00EE0DF2">
      <w:pPr>
        <w:pStyle w:val="PlainText"/>
        <w:jc w:val="both"/>
        <w:rPr>
          <w:rFonts w:ascii="Verdana" w:eastAsiaTheme="minorEastAsia" w:hAnsi="Verdana" w:cstheme="majorHAnsi"/>
          <w:b/>
          <w:sz w:val="16"/>
          <w:szCs w:val="16"/>
          <w:lang w:val="en-GB" w:eastAsia="ja-JP"/>
        </w:rPr>
      </w:pPr>
      <w:r w:rsidRPr="0036554B">
        <w:rPr>
          <w:rFonts w:ascii="Verdana" w:eastAsiaTheme="minorEastAsia" w:hAnsi="Verdana" w:cstheme="majorHAnsi"/>
          <w:b/>
          <w:color w:val="002C60"/>
          <w:sz w:val="16"/>
          <w:szCs w:val="16"/>
          <w:lang w:val="en-GB" w:eastAsia="ja-JP"/>
        </w:rPr>
        <w:t>PR Contact:</w:t>
      </w:r>
    </w:p>
    <w:p w14:paraId="4764A252" w14:textId="2D13BBE1" w:rsidR="00FB70B0" w:rsidRPr="0036554B" w:rsidRDefault="006C60F7" w:rsidP="00FB70B0">
      <w:pPr>
        <w:pStyle w:val="BodyText"/>
        <w:spacing w:after="0" w:line="240" w:lineRule="auto"/>
        <w:ind w:left="1418" w:hanging="1418"/>
        <w:rPr>
          <w:rFonts w:cs="Calibri"/>
          <w:sz w:val="16"/>
          <w:szCs w:val="16"/>
          <w:lang w:val="en-GB"/>
        </w:rPr>
      </w:pPr>
      <w:r w:rsidRPr="0036554B">
        <w:rPr>
          <w:rFonts w:cs="Calibri"/>
          <w:sz w:val="16"/>
          <w:szCs w:val="16"/>
          <w:lang w:val="en-GB"/>
        </w:rPr>
        <w:t>Elaine Hodson</w:t>
      </w:r>
    </w:p>
    <w:p w14:paraId="7AB4038B" w14:textId="026DC719" w:rsidR="00FB70B0" w:rsidRPr="0036554B" w:rsidRDefault="00FB70B0" w:rsidP="00FB70B0">
      <w:pPr>
        <w:pStyle w:val="BodyText"/>
        <w:spacing w:after="0" w:line="240" w:lineRule="auto"/>
        <w:ind w:left="1418" w:hanging="1418"/>
        <w:rPr>
          <w:rFonts w:cs="Calibri"/>
          <w:sz w:val="16"/>
          <w:szCs w:val="16"/>
          <w:lang w:val="en-GB"/>
        </w:rPr>
      </w:pPr>
      <w:r w:rsidRPr="0036554B">
        <w:rPr>
          <w:rFonts w:cs="Calibri"/>
          <w:sz w:val="16"/>
          <w:szCs w:val="16"/>
          <w:lang w:val="en-GB"/>
        </w:rPr>
        <w:t xml:space="preserve">Account </w:t>
      </w:r>
      <w:r w:rsidR="006C60F7" w:rsidRPr="0036554B">
        <w:rPr>
          <w:rFonts w:cs="Calibri"/>
          <w:sz w:val="16"/>
          <w:szCs w:val="16"/>
          <w:lang w:val="en-GB"/>
        </w:rPr>
        <w:t>Director</w:t>
      </w:r>
    </w:p>
    <w:p w14:paraId="66F8F0F1" w14:textId="77777777" w:rsidR="00FB70B0" w:rsidRPr="0036554B" w:rsidRDefault="00FB70B0" w:rsidP="00FB70B0">
      <w:pPr>
        <w:pStyle w:val="BodyText"/>
        <w:spacing w:after="0" w:line="240" w:lineRule="auto"/>
        <w:ind w:left="1418" w:hanging="1418"/>
        <w:rPr>
          <w:rFonts w:cs="Calibri"/>
          <w:sz w:val="16"/>
          <w:szCs w:val="16"/>
          <w:lang w:val="en-GB"/>
        </w:rPr>
      </w:pPr>
      <w:r w:rsidRPr="0036554B">
        <w:rPr>
          <w:rFonts w:cs="Calibri"/>
          <w:sz w:val="16"/>
          <w:szCs w:val="16"/>
          <w:lang w:val="en-GB"/>
        </w:rPr>
        <w:t>Napier Partnership Limited</w:t>
      </w:r>
    </w:p>
    <w:p w14:paraId="77403AB8" w14:textId="6017353C" w:rsidR="00FB70B0" w:rsidRPr="0036554B" w:rsidRDefault="000B4F2A" w:rsidP="00FB70B0">
      <w:pPr>
        <w:pStyle w:val="BodyText"/>
        <w:spacing w:after="0" w:line="240" w:lineRule="auto"/>
        <w:ind w:left="1418" w:hanging="1418"/>
        <w:rPr>
          <w:rFonts w:cs="Calibri"/>
          <w:sz w:val="16"/>
          <w:szCs w:val="16"/>
          <w:lang w:val="en-GB"/>
        </w:rPr>
      </w:pPr>
      <w:hyperlink r:id="rId14" w:history="1">
        <w:r w:rsidR="006C60F7" w:rsidRPr="0036554B">
          <w:rPr>
            <w:rStyle w:val="Hyperlink"/>
            <w:rFonts w:cs="Calibri"/>
            <w:sz w:val="16"/>
            <w:szCs w:val="16"/>
            <w:lang w:val="en-GB" w:eastAsia="en-GB"/>
          </w:rPr>
          <w:t>elaine@napierb2b.com</w:t>
        </w:r>
      </w:hyperlink>
    </w:p>
    <w:p w14:paraId="249D064A" w14:textId="13086A2A" w:rsidR="00A84B49" w:rsidRPr="0036554B" w:rsidRDefault="00EE0DF2" w:rsidP="006C60F7">
      <w:pPr>
        <w:spacing w:line="480" w:lineRule="auto"/>
        <w:ind w:left="360" w:hanging="360"/>
        <w:rPr>
          <w:rFonts w:cs="Calibri"/>
          <w:sz w:val="16"/>
          <w:szCs w:val="16"/>
          <w:lang w:val="en-GB"/>
        </w:rPr>
      </w:pPr>
      <w:r w:rsidRPr="0036554B">
        <w:rPr>
          <w:rFonts w:cs="Calibri"/>
          <w:sz w:val="16"/>
          <w:szCs w:val="16"/>
          <w:lang w:val="en-GB"/>
        </w:rPr>
        <w:t xml:space="preserve">T </w:t>
      </w:r>
      <w:r w:rsidR="006C60F7" w:rsidRPr="0036554B">
        <w:rPr>
          <w:rFonts w:cs="Calibri"/>
          <w:sz w:val="16"/>
          <w:szCs w:val="16"/>
          <w:lang w:val="en-GB"/>
        </w:rPr>
        <w:t>+44 (0) 1243 531123</w:t>
      </w:r>
    </w:p>
    <w:sectPr w:rsidR="00A84B49" w:rsidRPr="0036554B" w:rsidSect="00F13522">
      <w:headerReference w:type="even" r:id="rId15"/>
      <w:headerReference w:type="default" r:id="rId16"/>
      <w:footerReference w:type="even" r:id="rId17"/>
      <w:footerReference w:type="default" r:id="rId18"/>
      <w:headerReference w:type="first" r:id="rId19"/>
      <w:footerReference w:type="first" r:id="rId20"/>
      <w:pgSz w:w="11906" w:h="16838"/>
      <w:pgMar w:top="2127" w:right="1236" w:bottom="1412" w:left="1366" w:header="459" w:footer="66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0C953" w14:textId="77777777" w:rsidR="00F13522" w:rsidRDefault="00F13522" w:rsidP="00B43533">
      <w:r>
        <w:separator/>
      </w:r>
    </w:p>
  </w:endnote>
  <w:endnote w:type="continuationSeparator" w:id="0">
    <w:p w14:paraId="3450EB76" w14:textId="77777777" w:rsidR="00F13522" w:rsidRDefault="00F13522" w:rsidP="00B43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Lucida Grande">
    <w:altName w:val="Segoe UI"/>
    <w:charset w:val="00"/>
    <w:family w:val="swiss"/>
    <w:pitch w:val="variable"/>
    <w:sig w:usb0="E1000AEF" w:usb1="5000A1FF" w:usb2="00000000" w:usb3="00000000" w:csb0="000001B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Vialog LT Com Light">
    <w:altName w:val="Corbel"/>
    <w:charset w:val="00"/>
    <w:family w:val="swiss"/>
    <w:pitch w:val="variable"/>
    <w:sig w:usb0="00000001" w:usb1="5000204A" w:usb2="00000000" w:usb3="00000000" w:csb0="0000019B"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B5C3D" w14:textId="77777777" w:rsidR="005E74A0" w:rsidRDefault="005E74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03A0" w14:textId="66C86F23" w:rsidR="00B310BC" w:rsidRPr="0006080A" w:rsidRDefault="00D32D4E" w:rsidP="00710CFA">
    <w:pPr>
      <w:pStyle w:val="eopmfuss"/>
      <w:rPr>
        <w:rFonts w:ascii="Times" w:hAnsi="Times" w:cs="Times"/>
        <w:lang w:val="en-GB"/>
      </w:rPr>
    </w:pPr>
    <w:r>
      <w:rPr>
        <w:noProof/>
        <w:lang w:val="en-GB" w:eastAsia="en-GB"/>
      </w:rPr>
      <mc:AlternateContent>
        <mc:Choice Requires="wps">
          <w:drawing>
            <wp:anchor distT="0" distB="0" distL="114300" distR="114300" simplePos="0" relativeHeight="251658752" behindDoc="1" locked="1" layoutInCell="1" allowOverlap="1" wp14:anchorId="11B403A4" wp14:editId="08029986">
              <wp:simplePos x="0" y="0"/>
              <wp:positionH relativeFrom="page">
                <wp:posOffset>360045</wp:posOffset>
              </wp:positionH>
              <wp:positionV relativeFrom="page">
                <wp:posOffset>10022205</wp:posOffset>
              </wp:positionV>
              <wp:extent cx="6840220" cy="1270"/>
              <wp:effectExtent l="0" t="0" r="17780" b="36830"/>
              <wp:wrapThrough wrapText="bothSides">
                <wp:wrapPolygon edited="0">
                  <wp:start x="0" y="0"/>
                  <wp:lineTo x="0" y="324000"/>
                  <wp:lineTo x="10948" y="324000"/>
                  <wp:lineTo x="21596" y="324000"/>
                  <wp:lineTo x="21596" y="0"/>
                  <wp:lineTo x="0" y="0"/>
                </wp:wrapPolygon>
              </wp:wrapThrough>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40220" cy="1270"/>
                      </a:xfrm>
                      <a:prstGeom prst="bentConnector3">
                        <a:avLst>
                          <a:gd name="adj1" fmla="val 50000"/>
                        </a:avLst>
                      </a:prstGeom>
                      <a:noFill/>
                      <a:ln w="25400">
                        <a:solidFill>
                          <a:srgbClr val="002C6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F4FDA7"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6" type="#_x0000_t34" style="position:absolute;margin-left:28.35pt;margin-top:789.15pt;width:538.6pt;height:.1pt;flip:y;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" strokecolor="#002c60" strokeweight="2pt">
              <w10:wrap type="through" anchorx="page" anchory="page"/>
              <w10:anchorlock/>
            </v:shape>
          </w:pict>
        </mc:Fallback>
      </mc:AlternateContent>
    </w:r>
    <w:r w:rsidR="00B310BC" w:rsidRPr="0006080A">
      <w:rPr>
        <w:lang w:val="en-GB"/>
      </w:rPr>
      <w:t>© EnOcean | www.enocean.com | press release</w:t>
    </w:r>
    <w:r w:rsidR="00B310BC" w:rsidRPr="0006080A">
      <w:rPr>
        <w:lang w:val="en-GB"/>
      </w:rPr>
      <w:tab/>
    </w:r>
    <w:r w:rsidR="00B310BC" w:rsidRPr="0006080A">
      <w:rPr>
        <w:lang w:val="en-GB"/>
      </w:rPr>
      <w:tab/>
    </w:r>
    <w:r w:rsidR="00B310BC" w:rsidRPr="0006080A">
      <w:rPr>
        <w:lang w:val="en-GB"/>
      </w:rPr>
      <w:tab/>
    </w:r>
    <w:r w:rsidR="00B310BC" w:rsidRPr="0006080A">
      <w:rPr>
        <w:lang w:val="en-GB"/>
      </w:rPr>
      <w:tab/>
    </w:r>
    <w:r w:rsidR="00B310BC" w:rsidRPr="0006080A">
      <w:rPr>
        <w:lang w:val="en-GB"/>
      </w:rPr>
      <w:tab/>
    </w:r>
    <w:r w:rsidR="00B310BC">
      <w:rPr>
        <w:lang w:val="en-GB"/>
      </w:rPr>
      <w:tab/>
    </w:r>
    <w:r w:rsidR="00B310BC" w:rsidRPr="0006080A">
      <w:rPr>
        <w:lang w:val="en-GB"/>
      </w:rPr>
      <w:tab/>
    </w:r>
    <w:r w:rsidR="00B310BC">
      <w:rPr>
        <w:lang w:val="en-GB"/>
      </w:rPr>
      <w:t>page</w:t>
    </w:r>
    <w:r w:rsidR="00B310BC" w:rsidRPr="0006080A">
      <w:rPr>
        <w:lang w:val="en-GB"/>
      </w:rPr>
      <w:t xml:space="preserve"> </w:t>
    </w:r>
    <w:r w:rsidR="000C1C17">
      <w:fldChar w:fldCharType="begin"/>
    </w:r>
    <w:r w:rsidR="00B310BC" w:rsidRPr="0006080A">
      <w:rPr>
        <w:lang w:val="en-GB"/>
      </w:rPr>
      <w:instrText xml:space="preserve"> PAGE </w:instrText>
    </w:r>
    <w:r w:rsidR="000C1C17">
      <w:fldChar w:fldCharType="separate"/>
    </w:r>
    <w:r w:rsidR="00304DAB">
      <w:rPr>
        <w:noProof/>
        <w:lang w:val="en-GB"/>
      </w:rPr>
      <w:t>1</w:t>
    </w:r>
    <w:r w:rsidR="000C1C17">
      <w:rPr>
        <w:noProof/>
      </w:rPr>
      <w:fldChar w:fldCharType="end"/>
    </w:r>
    <w:r w:rsidR="00B310BC" w:rsidRPr="0006080A">
      <w:rPr>
        <w:lang w:val="en-GB"/>
      </w:rPr>
      <w:t>/</w:t>
    </w:r>
    <w:r w:rsidR="000C1C17">
      <w:fldChar w:fldCharType="begin"/>
    </w:r>
    <w:r w:rsidR="00B310BC" w:rsidRPr="0006080A">
      <w:rPr>
        <w:lang w:val="en-GB"/>
      </w:rPr>
      <w:instrText xml:space="preserve"> NUMPAGES </w:instrText>
    </w:r>
    <w:r w:rsidR="000C1C17">
      <w:fldChar w:fldCharType="separate"/>
    </w:r>
    <w:r w:rsidR="00304DAB">
      <w:rPr>
        <w:noProof/>
        <w:lang w:val="en-GB"/>
      </w:rPr>
      <w:t>1</w:t>
    </w:r>
    <w:r w:rsidR="000C1C1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1E19F" w14:textId="77777777" w:rsidR="005E74A0" w:rsidRDefault="005E74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9A158" w14:textId="77777777" w:rsidR="00F13522" w:rsidRDefault="00F13522" w:rsidP="00B43533">
      <w:r>
        <w:separator/>
      </w:r>
    </w:p>
  </w:footnote>
  <w:footnote w:type="continuationSeparator" w:id="0">
    <w:p w14:paraId="4C3E5E5D" w14:textId="77777777" w:rsidR="00F13522" w:rsidRDefault="00F13522" w:rsidP="00B43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5AAFB" w14:textId="77777777" w:rsidR="005E74A0" w:rsidRDefault="005E74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039D" w14:textId="73F37ED4" w:rsidR="00B310BC" w:rsidRPr="00BE2EEB" w:rsidRDefault="005E74A0" w:rsidP="005E74A0">
    <w:pPr>
      <w:pStyle w:val="Header"/>
      <w:jc w:val="left"/>
    </w:pPr>
    <w:r>
      <w:rPr>
        <w:b/>
        <w:noProof/>
        <w:szCs w:val="22"/>
      </w:rPr>
      <w:drawing>
        <wp:anchor distT="0" distB="0" distL="114300" distR="114300" simplePos="0" relativeHeight="251659776" behindDoc="0" locked="0" layoutInCell="1" allowOverlap="1" wp14:anchorId="364FD2A7" wp14:editId="18880C7B">
          <wp:simplePos x="0" y="0"/>
          <wp:positionH relativeFrom="column">
            <wp:posOffset>4380865</wp:posOffset>
          </wp:positionH>
          <wp:positionV relativeFrom="paragraph">
            <wp:posOffset>-15240</wp:posOffset>
          </wp:positionV>
          <wp:extent cx="1892771" cy="758825"/>
          <wp:effectExtent l="0" t="0" r="0" b="3175"/>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stretch>
                    <a:fillRect/>
                  </a:stretch>
                </pic:blipFill>
                <pic:spPr>
                  <a:xfrm>
                    <a:off x="0" y="0"/>
                    <a:ext cx="1892771" cy="758825"/>
                  </a:xfrm>
                  <a:prstGeom prst="rect">
                    <a:avLst/>
                  </a:prstGeom>
                </pic:spPr>
              </pic:pic>
            </a:graphicData>
          </a:graphic>
          <wp14:sizeRelH relativeFrom="margin">
            <wp14:pctWidth>0</wp14:pctWidth>
          </wp14:sizeRelH>
          <wp14:sizeRelV relativeFrom="margin">
            <wp14:pctHeight>0</wp14:pctHeight>
          </wp14:sizeRelV>
        </wp:anchor>
      </w:drawing>
    </w:r>
    <w:r w:rsidR="00D32D4E">
      <w:rPr>
        <w:noProof/>
        <w:lang w:val="en-GB" w:eastAsia="en-GB"/>
      </w:rPr>
      <mc:AlternateContent>
        <mc:Choice Requires="wps">
          <w:drawing>
            <wp:anchor distT="0" distB="0" distL="114300" distR="114300" simplePos="0" relativeHeight="251657728" behindDoc="1" locked="1" layoutInCell="1" allowOverlap="1" wp14:anchorId="11B403A3" wp14:editId="1500A424">
              <wp:simplePos x="0" y="0"/>
              <wp:positionH relativeFrom="page">
                <wp:posOffset>360045</wp:posOffset>
              </wp:positionH>
              <wp:positionV relativeFrom="page">
                <wp:posOffset>1188085</wp:posOffset>
              </wp:positionV>
              <wp:extent cx="6840220" cy="635"/>
              <wp:effectExtent l="0" t="0" r="36830" b="3746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0220" cy="635"/>
                      </a:xfrm>
                      <a:prstGeom prst="straightConnector1">
                        <a:avLst/>
                      </a:prstGeom>
                      <a:noFill/>
                      <a:ln w="22860">
                        <a:solidFill>
                          <a:srgbClr val="002C6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94FA3A3" id="_x0000_t32" coordsize="21600,21600" o:spt="32" o:oned="t" path="m,l21600,21600e" filled="f">
              <v:path arrowok="t" fillok="f" o:connecttype="none"/>
              <o:lock v:ext="edit" shapetype="t"/>
            </v:shapetype>
            <v:shape id="AutoShape 2" o:spid="_x0000_s1026" type="#_x0000_t32" style="position:absolute;margin-left:28.35pt;margin-top:93.55pt;width:538.6pt;height:.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" strokecolor="#002c60" strokeweight="1.8pt">
              <w10:wrap anchorx="page" anchory="page"/>
              <w10:anchorlock/>
            </v:shape>
          </w:pict>
        </mc:Fallback>
      </mc:AlternateContent>
    </w:r>
    <w:r>
      <w:tab/>
    </w:r>
  </w:p>
  <w:p w14:paraId="11B4039E" w14:textId="7D81B46C" w:rsidR="00B310BC" w:rsidRDefault="00B310BC" w:rsidP="00BE2EEB">
    <w:pPr>
      <w:pStyle w:val="Header"/>
      <w:rPr>
        <w:caps/>
      </w:rPr>
    </w:pPr>
    <w:r w:rsidRPr="00996C7A">
      <w:rPr>
        <w:caps/>
      </w:rPr>
      <w:t>P</w:t>
    </w:r>
    <w:r>
      <w:rPr>
        <w:caps/>
      </w:rPr>
      <w:t>ress release</w:t>
    </w:r>
  </w:p>
  <w:p w14:paraId="11B4039F" w14:textId="5BBAC2F0" w:rsidR="00B310BC" w:rsidRPr="00220828" w:rsidRDefault="00B310BC" w:rsidP="00BE2EEB">
    <w:pPr>
      <w:pStyle w:val="Header"/>
      <w:rPr>
        <w:b/>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4C0BC" w14:textId="77777777" w:rsidR="005E74A0" w:rsidRDefault="005E74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3E4F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70ECAD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E362C8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A467DA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546D95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72AC6F2"/>
    <w:lvl w:ilvl="0">
      <w:start w:val="1"/>
      <w:numFmt w:val="bullet"/>
      <w:pStyle w:val="ListBullet5"/>
      <w:lvlText w:val=""/>
      <w:lvlJc w:val="left"/>
      <w:pPr>
        <w:tabs>
          <w:tab w:val="num" w:pos="1492"/>
        </w:tabs>
        <w:ind w:left="1492" w:hanging="360"/>
      </w:pPr>
      <w:rPr>
        <w:rFonts w:ascii="Wingdings" w:hAnsi="Wingdings" w:hint="default"/>
        <w:color w:val="7F7F7F" w:themeColor="text1" w:themeTint="80"/>
      </w:rPr>
    </w:lvl>
  </w:abstractNum>
  <w:abstractNum w:abstractNumId="6" w15:restartNumberingAfterBreak="0">
    <w:nsid w:val="FFFFFF81"/>
    <w:multiLevelType w:val="singleLevel"/>
    <w:tmpl w:val="4DA06AE0"/>
    <w:lvl w:ilvl="0">
      <w:start w:val="1"/>
      <w:numFmt w:val="bullet"/>
      <w:pStyle w:val="ListBullet4"/>
      <w:lvlText w:val=""/>
      <w:lvlJc w:val="left"/>
      <w:pPr>
        <w:tabs>
          <w:tab w:val="num" w:pos="1209"/>
        </w:tabs>
        <w:ind w:left="1209" w:hanging="360"/>
      </w:pPr>
      <w:rPr>
        <w:rFonts w:ascii="Wingdings" w:hAnsi="Wingdings" w:hint="default"/>
        <w:color w:val="7F7F7F" w:themeColor="text1" w:themeTint="80"/>
      </w:rPr>
    </w:lvl>
  </w:abstractNum>
  <w:abstractNum w:abstractNumId="7" w15:restartNumberingAfterBreak="0">
    <w:nsid w:val="FFFFFF82"/>
    <w:multiLevelType w:val="singleLevel"/>
    <w:tmpl w:val="DDBAAA9A"/>
    <w:lvl w:ilvl="0">
      <w:start w:val="1"/>
      <w:numFmt w:val="bullet"/>
      <w:pStyle w:val="ListBullet3"/>
      <w:lvlText w:val=""/>
      <w:lvlJc w:val="left"/>
      <w:pPr>
        <w:tabs>
          <w:tab w:val="num" w:pos="927"/>
        </w:tabs>
        <w:ind w:left="927" w:hanging="360"/>
      </w:pPr>
      <w:rPr>
        <w:rFonts w:ascii="Wingdings" w:hAnsi="Wingdings" w:hint="default"/>
        <w:color w:val="7F7F7F" w:themeColor="text1" w:themeTint="80"/>
      </w:rPr>
    </w:lvl>
  </w:abstractNum>
  <w:abstractNum w:abstractNumId="8" w15:restartNumberingAfterBreak="0">
    <w:nsid w:val="FFFFFF83"/>
    <w:multiLevelType w:val="singleLevel"/>
    <w:tmpl w:val="C97E5FE0"/>
    <w:lvl w:ilvl="0">
      <w:start w:val="1"/>
      <w:numFmt w:val="bullet"/>
      <w:pStyle w:val="ListBullet2"/>
      <w:lvlText w:val=""/>
      <w:lvlJc w:val="left"/>
      <w:pPr>
        <w:tabs>
          <w:tab w:val="num" w:pos="644"/>
        </w:tabs>
        <w:ind w:left="644" w:hanging="360"/>
      </w:pPr>
      <w:rPr>
        <w:rFonts w:ascii="Wingdings" w:hAnsi="Wingdings" w:hint="default"/>
        <w:color w:val="002C60"/>
      </w:rPr>
    </w:lvl>
  </w:abstractNum>
  <w:abstractNum w:abstractNumId="9" w15:restartNumberingAfterBreak="0">
    <w:nsid w:val="FFFFFF88"/>
    <w:multiLevelType w:val="singleLevel"/>
    <w:tmpl w:val="602E32C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BF64796"/>
    <w:lvl w:ilvl="0">
      <w:start w:val="1"/>
      <w:numFmt w:val="bullet"/>
      <w:pStyle w:val="ListBullet"/>
      <w:lvlText w:val=""/>
      <w:lvlJc w:val="left"/>
      <w:pPr>
        <w:tabs>
          <w:tab w:val="num" w:pos="360"/>
        </w:tabs>
        <w:ind w:left="360" w:hanging="360"/>
      </w:pPr>
      <w:rPr>
        <w:rFonts w:ascii="Wingdings" w:hAnsi="Wingdings" w:hint="default"/>
        <w:color w:val="002C60"/>
      </w:rPr>
    </w:lvl>
  </w:abstractNum>
  <w:abstractNum w:abstractNumId="11" w15:restartNumberingAfterBreak="0">
    <w:nsid w:val="07CD0207"/>
    <w:multiLevelType w:val="hybridMultilevel"/>
    <w:tmpl w:val="407658CA"/>
    <w:lvl w:ilvl="0" w:tplc="710C77B4">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E0B6A9F"/>
    <w:multiLevelType w:val="multilevel"/>
    <w:tmpl w:val="2228D71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4A246E4"/>
    <w:multiLevelType w:val="hybridMultilevel"/>
    <w:tmpl w:val="F190ACF8"/>
    <w:lvl w:ilvl="0" w:tplc="3CECB8D2">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5187DEF"/>
    <w:multiLevelType w:val="multilevel"/>
    <w:tmpl w:val="447223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7665794"/>
    <w:multiLevelType w:val="hybridMultilevel"/>
    <w:tmpl w:val="26E0EA98"/>
    <w:lvl w:ilvl="0" w:tplc="87C628D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8150D33"/>
    <w:multiLevelType w:val="hybridMultilevel"/>
    <w:tmpl w:val="12F460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F48481C"/>
    <w:multiLevelType w:val="multilevel"/>
    <w:tmpl w:val="2228D71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1CE100C"/>
    <w:multiLevelType w:val="hybridMultilevel"/>
    <w:tmpl w:val="B3845E5C"/>
    <w:lvl w:ilvl="0" w:tplc="1BFE3D86">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59C1265"/>
    <w:multiLevelType w:val="hybridMultilevel"/>
    <w:tmpl w:val="D4CAE5B8"/>
    <w:lvl w:ilvl="0" w:tplc="710C77B4">
      <w:start w:val="1"/>
      <w:numFmt w:val="decimal"/>
      <w:pStyle w:val="ListParagraph"/>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90E3F58"/>
    <w:multiLevelType w:val="hybridMultilevel"/>
    <w:tmpl w:val="B4EC35A4"/>
    <w:lvl w:ilvl="0" w:tplc="A974574E">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CEE58CC"/>
    <w:multiLevelType w:val="hybridMultilevel"/>
    <w:tmpl w:val="9E5254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E2160A5"/>
    <w:multiLevelType w:val="hybridMultilevel"/>
    <w:tmpl w:val="DFAA0ADC"/>
    <w:lvl w:ilvl="0" w:tplc="87C628D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FAB6C90"/>
    <w:multiLevelType w:val="multilevel"/>
    <w:tmpl w:val="B3CC46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168132B"/>
    <w:multiLevelType w:val="hybridMultilevel"/>
    <w:tmpl w:val="AF54D9CE"/>
    <w:lvl w:ilvl="0" w:tplc="CC4636EE">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1A24560"/>
    <w:multiLevelType w:val="hybridMultilevel"/>
    <w:tmpl w:val="3C6EA2EC"/>
    <w:lvl w:ilvl="0" w:tplc="C34CC5AE">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1ED09BF"/>
    <w:multiLevelType w:val="hybridMultilevel"/>
    <w:tmpl w:val="43F0C4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25360B7"/>
    <w:multiLevelType w:val="hybridMultilevel"/>
    <w:tmpl w:val="F2F09C4E"/>
    <w:lvl w:ilvl="0" w:tplc="0B90D8D8">
      <w:start w:val="1"/>
      <w:numFmt w:val="bullet"/>
      <w:lvlText w:val=""/>
      <w:lvlJc w:val="left"/>
      <w:pPr>
        <w:ind w:left="720" w:hanging="360"/>
      </w:pPr>
      <w:rPr>
        <w:rFonts w:ascii="Wingdings" w:hAnsi="Wingdings" w:hint="default"/>
        <w:color w:val="002C6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55E029F"/>
    <w:multiLevelType w:val="hybridMultilevel"/>
    <w:tmpl w:val="70E0AD36"/>
    <w:lvl w:ilvl="0" w:tplc="87C628D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9D7625A"/>
    <w:multiLevelType w:val="multilevel"/>
    <w:tmpl w:val="B3CC46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EA75DD8"/>
    <w:multiLevelType w:val="hybridMultilevel"/>
    <w:tmpl w:val="E4A2BB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1" w15:restartNumberingAfterBreak="0">
    <w:nsid w:val="72A1616D"/>
    <w:multiLevelType w:val="hybridMultilevel"/>
    <w:tmpl w:val="CE562F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432052B"/>
    <w:multiLevelType w:val="hybridMultilevel"/>
    <w:tmpl w:val="F8382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50D5085"/>
    <w:multiLevelType w:val="multilevel"/>
    <w:tmpl w:val="B3CC465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C42551C"/>
    <w:multiLevelType w:val="hybridMultilevel"/>
    <w:tmpl w:val="456E0B00"/>
    <w:lvl w:ilvl="0" w:tplc="0FDCC092">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E403069"/>
    <w:multiLevelType w:val="multilevel"/>
    <w:tmpl w:val="AD52A13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0834883">
    <w:abstractNumId w:val="10"/>
  </w:num>
  <w:num w:numId="2" w16cid:durableId="56980871">
    <w:abstractNumId w:val="9"/>
  </w:num>
  <w:num w:numId="3" w16cid:durableId="709765212">
    <w:abstractNumId w:val="8"/>
  </w:num>
  <w:num w:numId="4" w16cid:durableId="2065372900">
    <w:abstractNumId w:val="7"/>
  </w:num>
  <w:num w:numId="5" w16cid:durableId="1733581468">
    <w:abstractNumId w:val="6"/>
  </w:num>
  <w:num w:numId="6" w16cid:durableId="326516649">
    <w:abstractNumId w:val="4"/>
  </w:num>
  <w:num w:numId="7" w16cid:durableId="382368598">
    <w:abstractNumId w:val="3"/>
  </w:num>
  <w:num w:numId="8" w16cid:durableId="1786077601">
    <w:abstractNumId w:val="2"/>
  </w:num>
  <w:num w:numId="9" w16cid:durableId="933124759">
    <w:abstractNumId w:val="1"/>
  </w:num>
  <w:num w:numId="10" w16cid:durableId="619528426">
    <w:abstractNumId w:val="5"/>
  </w:num>
  <w:num w:numId="11" w16cid:durableId="688918027">
    <w:abstractNumId w:val="16"/>
  </w:num>
  <w:num w:numId="12" w16cid:durableId="952907724">
    <w:abstractNumId w:val="11"/>
  </w:num>
  <w:num w:numId="13" w16cid:durableId="621570788">
    <w:abstractNumId w:val="14"/>
  </w:num>
  <w:num w:numId="14" w16cid:durableId="1036394591">
    <w:abstractNumId w:val="11"/>
    <w:lvlOverride w:ilvl="0">
      <w:startOverride w:val="1"/>
    </w:lvlOverride>
  </w:num>
  <w:num w:numId="15" w16cid:durableId="30805028">
    <w:abstractNumId w:val="28"/>
  </w:num>
  <w:num w:numId="16" w16cid:durableId="264267461">
    <w:abstractNumId w:val="0"/>
  </w:num>
  <w:num w:numId="17" w16cid:durableId="258951412">
    <w:abstractNumId w:val="22"/>
  </w:num>
  <w:num w:numId="18" w16cid:durableId="1613708173">
    <w:abstractNumId w:val="23"/>
  </w:num>
  <w:num w:numId="19" w16cid:durableId="770248403">
    <w:abstractNumId w:val="15"/>
  </w:num>
  <w:num w:numId="20" w16cid:durableId="197667237">
    <w:abstractNumId w:val="29"/>
  </w:num>
  <w:num w:numId="21" w16cid:durableId="2109570459">
    <w:abstractNumId w:val="33"/>
  </w:num>
  <w:num w:numId="22" w16cid:durableId="847670419">
    <w:abstractNumId w:val="11"/>
    <w:lvlOverride w:ilvl="0">
      <w:startOverride w:val="1"/>
    </w:lvlOverride>
  </w:num>
  <w:num w:numId="23" w16cid:durableId="852572708">
    <w:abstractNumId w:val="12"/>
  </w:num>
  <w:num w:numId="24" w16cid:durableId="316036276">
    <w:abstractNumId w:val="17"/>
  </w:num>
  <w:num w:numId="25" w16cid:durableId="962690327">
    <w:abstractNumId w:val="19"/>
  </w:num>
  <w:num w:numId="26" w16cid:durableId="1292131386">
    <w:abstractNumId w:val="35"/>
  </w:num>
  <w:num w:numId="27" w16cid:durableId="193545476">
    <w:abstractNumId w:val="19"/>
    <w:lvlOverride w:ilvl="0">
      <w:startOverride w:val="1"/>
    </w:lvlOverride>
  </w:num>
  <w:num w:numId="28" w16cid:durableId="2003779585">
    <w:abstractNumId w:val="31"/>
  </w:num>
  <w:num w:numId="29" w16cid:durableId="1782988011">
    <w:abstractNumId w:val="27"/>
  </w:num>
  <w:num w:numId="30" w16cid:durableId="1121263778">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00208237">
    <w:abstractNumId w:val="34"/>
  </w:num>
  <w:num w:numId="32" w16cid:durableId="1366759450">
    <w:abstractNumId w:val="18"/>
  </w:num>
  <w:num w:numId="33" w16cid:durableId="1406341962">
    <w:abstractNumId w:val="13"/>
  </w:num>
  <w:num w:numId="34" w16cid:durableId="1751196926">
    <w:abstractNumId w:val="25"/>
  </w:num>
  <w:num w:numId="35" w16cid:durableId="365375254">
    <w:abstractNumId w:val="20"/>
  </w:num>
  <w:num w:numId="36" w16cid:durableId="2006739025">
    <w:abstractNumId w:val="24"/>
  </w:num>
  <w:num w:numId="37" w16cid:durableId="1695030628">
    <w:abstractNumId w:val="21"/>
  </w:num>
  <w:num w:numId="38" w16cid:durableId="255484363">
    <w:abstractNumId w:val="32"/>
  </w:num>
  <w:num w:numId="39" w16cid:durableId="96292651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533"/>
    <w:rsid w:val="000023B4"/>
    <w:rsid w:val="00002A7E"/>
    <w:rsid w:val="00003A4D"/>
    <w:rsid w:val="000043F1"/>
    <w:rsid w:val="00005E3E"/>
    <w:rsid w:val="00006AAD"/>
    <w:rsid w:val="0001096F"/>
    <w:rsid w:val="00011DAF"/>
    <w:rsid w:val="00012D5F"/>
    <w:rsid w:val="00012EF8"/>
    <w:rsid w:val="0001323F"/>
    <w:rsid w:val="000133BF"/>
    <w:rsid w:val="00015723"/>
    <w:rsid w:val="0001619D"/>
    <w:rsid w:val="00016E25"/>
    <w:rsid w:val="000209B3"/>
    <w:rsid w:val="0002126C"/>
    <w:rsid w:val="00021D29"/>
    <w:rsid w:val="000267D4"/>
    <w:rsid w:val="0003229C"/>
    <w:rsid w:val="00033EE6"/>
    <w:rsid w:val="00035560"/>
    <w:rsid w:val="00036046"/>
    <w:rsid w:val="00047EEB"/>
    <w:rsid w:val="00050559"/>
    <w:rsid w:val="00053B94"/>
    <w:rsid w:val="000560FA"/>
    <w:rsid w:val="00056F49"/>
    <w:rsid w:val="00057ED9"/>
    <w:rsid w:val="00057FF4"/>
    <w:rsid w:val="0006080A"/>
    <w:rsid w:val="00061FCE"/>
    <w:rsid w:val="00063350"/>
    <w:rsid w:val="0006406E"/>
    <w:rsid w:val="00064548"/>
    <w:rsid w:val="00064EE3"/>
    <w:rsid w:val="0006756C"/>
    <w:rsid w:val="00070107"/>
    <w:rsid w:val="00072142"/>
    <w:rsid w:val="00072AE5"/>
    <w:rsid w:val="00073CD1"/>
    <w:rsid w:val="00075708"/>
    <w:rsid w:val="00075CB6"/>
    <w:rsid w:val="00077E6B"/>
    <w:rsid w:val="00082122"/>
    <w:rsid w:val="000822E5"/>
    <w:rsid w:val="00083623"/>
    <w:rsid w:val="00083B41"/>
    <w:rsid w:val="00085E66"/>
    <w:rsid w:val="00087667"/>
    <w:rsid w:val="000919A9"/>
    <w:rsid w:val="0009460F"/>
    <w:rsid w:val="000A1243"/>
    <w:rsid w:val="000A268C"/>
    <w:rsid w:val="000A2A4E"/>
    <w:rsid w:val="000A3BC2"/>
    <w:rsid w:val="000A4777"/>
    <w:rsid w:val="000A7A7E"/>
    <w:rsid w:val="000B05C3"/>
    <w:rsid w:val="000B4F2A"/>
    <w:rsid w:val="000B7BB9"/>
    <w:rsid w:val="000C0EF9"/>
    <w:rsid w:val="000C1C17"/>
    <w:rsid w:val="000C4731"/>
    <w:rsid w:val="000C55C7"/>
    <w:rsid w:val="000C5AC4"/>
    <w:rsid w:val="000C7F3C"/>
    <w:rsid w:val="000D0906"/>
    <w:rsid w:val="000D3A2D"/>
    <w:rsid w:val="000D3EB4"/>
    <w:rsid w:val="000D5327"/>
    <w:rsid w:val="000E3627"/>
    <w:rsid w:val="000F1526"/>
    <w:rsid w:val="000F250D"/>
    <w:rsid w:val="000F2BE1"/>
    <w:rsid w:val="000F3720"/>
    <w:rsid w:val="000F38C1"/>
    <w:rsid w:val="000F52D9"/>
    <w:rsid w:val="000F78E8"/>
    <w:rsid w:val="000F7BC1"/>
    <w:rsid w:val="00100D7D"/>
    <w:rsid w:val="00104A27"/>
    <w:rsid w:val="00104E35"/>
    <w:rsid w:val="0011166A"/>
    <w:rsid w:val="00115D9C"/>
    <w:rsid w:val="00120417"/>
    <w:rsid w:val="00122939"/>
    <w:rsid w:val="00131A55"/>
    <w:rsid w:val="001352B6"/>
    <w:rsid w:val="00137173"/>
    <w:rsid w:val="00143B0D"/>
    <w:rsid w:val="00143FA0"/>
    <w:rsid w:val="00144BEC"/>
    <w:rsid w:val="0014594B"/>
    <w:rsid w:val="00147E1D"/>
    <w:rsid w:val="00152250"/>
    <w:rsid w:val="00153F7D"/>
    <w:rsid w:val="0015549D"/>
    <w:rsid w:val="00156E85"/>
    <w:rsid w:val="00157D22"/>
    <w:rsid w:val="00160E9E"/>
    <w:rsid w:val="001612D9"/>
    <w:rsid w:val="0016357F"/>
    <w:rsid w:val="00175002"/>
    <w:rsid w:val="00181B23"/>
    <w:rsid w:val="00186AC5"/>
    <w:rsid w:val="00186FF1"/>
    <w:rsid w:val="00187773"/>
    <w:rsid w:val="00190FB8"/>
    <w:rsid w:val="0019434E"/>
    <w:rsid w:val="001947F9"/>
    <w:rsid w:val="00195FD1"/>
    <w:rsid w:val="001A05A9"/>
    <w:rsid w:val="001A05DA"/>
    <w:rsid w:val="001A0804"/>
    <w:rsid w:val="001A1F6D"/>
    <w:rsid w:val="001A2B7A"/>
    <w:rsid w:val="001A46AD"/>
    <w:rsid w:val="001A5B4A"/>
    <w:rsid w:val="001A679E"/>
    <w:rsid w:val="001A7762"/>
    <w:rsid w:val="001B20A7"/>
    <w:rsid w:val="001B3246"/>
    <w:rsid w:val="001B381C"/>
    <w:rsid w:val="001B3FFC"/>
    <w:rsid w:val="001B5464"/>
    <w:rsid w:val="001B6833"/>
    <w:rsid w:val="001B7E5E"/>
    <w:rsid w:val="001C3043"/>
    <w:rsid w:val="001D041A"/>
    <w:rsid w:val="001E672C"/>
    <w:rsid w:val="001F573F"/>
    <w:rsid w:val="001F6761"/>
    <w:rsid w:val="001F7486"/>
    <w:rsid w:val="001F7E05"/>
    <w:rsid w:val="00201731"/>
    <w:rsid w:val="00202103"/>
    <w:rsid w:val="00202516"/>
    <w:rsid w:val="00202619"/>
    <w:rsid w:val="002047F4"/>
    <w:rsid w:val="00211B65"/>
    <w:rsid w:val="00214459"/>
    <w:rsid w:val="00216216"/>
    <w:rsid w:val="00216CBB"/>
    <w:rsid w:val="002207B9"/>
    <w:rsid w:val="00220828"/>
    <w:rsid w:val="00221FD4"/>
    <w:rsid w:val="00222402"/>
    <w:rsid w:val="002229EC"/>
    <w:rsid w:val="002239D1"/>
    <w:rsid w:val="00224AE8"/>
    <w:rsid w:val="00224FF8"/>
    <w:rsid w:val="00226D85"/>
    <w:rsid w:val="002270A9"/>
    <w:rsid w:val="00230482"/>
    <w:rsid w:val="00234796"/>
    <w:rsid w:val="0023609A"/>
    <w:rsid w:val="002368D5"/>
    <w:rsid w:val="0023738E"/>
    <w:rsid w:val="002420C6"/>
    <w:rsid w:val="002435AD"/>
    <w:rsid w:val="00243D16"/>
    <w:rsid w:val="002478F6"/>
    <w:rsid w:val="0025022F"/>
    <w:rsid w:val="00253A27"/>
    <w:rsid w:val="00255288"/>
    <w:rsid w:val="002614F8"/>
    <w:rsid w:val="002623C1"/>
    <w:rsid w:val="002626F2"/>
    <w:rsid w:val="0026345C"/>
    <w:rsid w:val="00264214"/>
    <w:rsid w:val="00264D1E"/>
    <w:rsid w:val="002673D6"/>
    <w:rsid w:val="00267CC2"/>
    <w:rsid w:val="002759F7"/>
    <w:rsid w:val="00275DFD"/>
    <w:rsid w:val="00277A53"/>
    <w:rsid w:val="0028029F"/>
    <w:rsid w:val="00280C68"/>
    <w:rsid w:val="00281E9A"/>
    <w:rsid w:val="00282413"/>
    <w:rsid w:val="00292B91"/>
    <w:rsid w:val="00293F56"/>
    <w:rsid w:val="00294A34"/>
    <w:rsid w:val="00297BDA"/>
    <w:rsid w:val="002A3B34"/>
    <w:rsid w:val="002A3DFA"/>
    <w:rsid w:val="002B2A46"/>
    <w:rsid w:val="002B3312"/>
    <w:rsid w:val="002B353F"/>
    <w:rsid w:val="002B3FBF"/>
    <w:rsid w:val="002B4F64"/>
    <w:rsid w:val="002B6C84"/>
    <w:rsid w:val="002C0B46"/>
    <w:rsid w:val="002C23B1"/>
    <w:rsid w:val="002C37BF"/>
    <w:rsid w:val="002C3AAD"/>
    <w:rsid w:val="002C4457"/>
    <w:rsid w:val="002C5D0C"/>
    <w:rsid w:val="002D0676"/>
    <w:rsid w:val="002D1205"/>
    <w:rsid w:val="002D3E96"/>
    <w:rsid w:val="002E0228"/>
    <w:rsid w:val="002E4992"/>
    <w:rsid w:val="002E4F34"/>
    <w:rsid w:val="002E6209"/>
    <w:rsid w:val="002E6E0C"/>
    <w:rsid w:val="002F0C28"/>
    <w:rsid w:val="002F2FA3"/>
    <w:rsid w:val="002F3E15"/>
    <w:rsid w:val="002F4D09"/>
    <w:rsid w:val="002F6115"/>
    <w:rsid w:val="002F667F"/>
    <w:rsid w:val="0030242F"/>
    <w:rsid w:val="00302F78"/>
    <w:rsid w:val="00303A11"/>
    <w:rsid w:val="00304DAB"/>
    <w:rsid w:val="00307D19"/>
    <w:rsid w:val="0031180F"/>
    <w:rsid w:val="00312EE4"/>
    <w:rsid w:val="003130D5"/>
    <w:rsid w:val="003135D3"/>
    <w:rsid w:val="003204EB"/>
    <w:rsid w:val="003206C8"/>
    <w:rsid w:val="00324FA9"/>
    <w:rsid w:val="00325CF3"/>
    <w:rsid w:val="00326F0E"/>
    <w:rsid w:val="00334B69"/>
    <w:rsid w:val="00340BA9"/>
    <w:rsid w:val="0034195A"/>
    <w:rsid w:val="003438C1"/>
    <w:rsid w:val="003627B1"/>
    <w:rsid w:val="00362A99"/>
    <w:rsid w:val="00364287"/>
    <w:rsid w:val="003649FB"/>
    <w:rsid w:val="00365075"/>
    <w:rsid w:val="0036554B"/>
    <w:rsid w:val="00366996"/>
    <w:rsid w:val="003670CA"/>
    <w:rsid w:val="0037186E"/>
    <w:rsid w:val="003719D2"/>
    <w:rsid w:val="003720BC"/>
    <w:rsid w:val="00373ED9"/>
    <w:rsid w:val="003742E6"/>
    <w:rsid w:val="00374C46"/>
    <w:rsid w:val="00375D9D"/>
    <w:rsid w:val="003760A8"/>
    <w:rsid w:val="0037777F"/>
    <w:rsid w:val="00381F4F"/>
    <w:rsid w:val="003824F3"/>
    <w:rsid w:val="00382860"/>
    <w:rsid w:val="003836AE"/>
    <w:rsid w:val="00385219"/>
    <w:rsid w:val="0038685A"/>
    <w:rsid w:val="00387FD3"/>
    <w:rsid w:val="003918B2"/>
    <w:rsid w:val="003964A2"/>
    <w:rsid w:val="00396AE5"/>
    <w:rsid w:val="00397BB4"/>
    <w:rsid w:val="003A10AC"/>
    <w:rsid w:val="003A36C4"/>
    <w:rsid w:val="003A5DCD"/>
    <w:rsid w:val="003B0617"/>
    <w:rsid w:val="003B0E18"/>
    <w:rsid w:val="003B4934"/>
    <w:rsid w:val="003B57C2"/>
    <w:rsid w:val="003B5A6A"/>
    <w:rsid w:val="003B7463"/>
    <w:rsid w:val="003C0770"/>
    <w:rsid w:val="003C0D1C"/>
    <w:rsid w:val="003C1B37"/>
    <w:rsid w:val="003C269A"/>
    <w:rsid w:val="003C2B1B"/>
    <w:rsid w:val="003C4239"/>
    <w:rsid w:val="003C4249"/>
    <w:rsid w:val="003C4BCF"/>
    <w:rsid w:val="003D267A"/>
    <w:rsid w:val="003D2A9C"/>
    <w:rsid w:val="003D445A"/>
    <w:rsid w:val="003D4DAC"/>
    <w:rsid w:val="003D66D8"/>
    <w:rsid w:val="003E1EF1"/>
    <w:rsid w:val="003E61E0"/>
    <w:rsid w:val="003E7305"/>
    <w:rsid w:val="003E7B45"/>
    <w:rsid w:val="003F057F"/>
    <w:rsid w:val="003F1A8A"/>
    <w:rsid w:val="003F5B43"/>
    <w:rsid w:val="003F7532"/>
    <w:rsid w:val="00401777"/>
    <w:rsid w:val="004077D2"/>
    <w:rsid w:val="0041424C"/>
    <w:rsid w:val="0041508B"/>
    <w:rsid w:val="00417A81"/>
    <w:rsid w:val="004200EE"/>
    <w:rsid w:val="00420472"/>
    <w:rsid w:val="00421227"/>
    <w:rsid w:val="00422769"/>
    <w:rsid w:val="00422D37"/>
    <w:rsid w:val="00423726"/>
    <w:rsid w:val="0042470B"/>
    <w:rsid w:val="00431D06"/>
    <w:rsid w:val="00432F0E"/>
    <w:rsid w:val="0043310B"/>
    <w:rsid w:val="00434919"/>
    <w:rsid w:val="00434A33"/>
    <w:rsid w:val="00435F0D"/>
    <w:rsid w:val="00436A7E"/>
    <w:rsid w:val="00436D89"/>
    <w:rsid w:val="0043739D"/>
    <w:rsid w:val="00437F5F"/>
    <w:rsid w:val="0044548D"/>
    <w:rsid w:val="00447B7E"/>
    <w:rsid w:val="004528E4"/>
    <w:rsid w:val="00452B1A"/>
    <w:rsid w:val="00452B9C"/>
    <w:rsid w:val="00455610"/>
    <w:rsid w:val="00461C62"/>
    <w:rsid w:val="00471A25"/>
    <w:rsid w:val="00473638"/>
    <w:rsid w:val="00476285"/>
    <w:rsid w:val="00476BB0"/>
    <w:rsid w:val="00476D65"/>
    <w:rsid w:val="00477EB3"/>
    <w:rsid w:val="0048058B"/>
    <w:rsid w:val="00480890"/>
    <w:rsid w:val="004824DB"/>
    <w:rsid w:val="00486706"/>
    <w:rsid w:val="00492D0F"/>
    <w:rsid w:val="00493AF5"/>
    <w:rsid w:val="00493F59"/>
    <w:rsid w:val="0049644C"/>
    <w:rsid w:val="00496FCD"/>
    <w:rsid w:val="0049795D"/>
    <w:rsid w:val="004A21A9"/>
    <w:rsid w:val="004A4843"/>
    <w:rsid w:val="004A4C95"/>
    <w:rsid w:val="004A5B07"/>
    <w:rsid w:val="004B0C15"/>
    <w:rsid w:val="004B0EF9"/>
    <w:rsid w:val="004B5F60"/>
    <w:rsid w:val="004B6C5C"/>
    <w:rsid w:val="004B78BA"/>
    <w:rsid w:val="004B7A74"/>
    <w:rsid w:val="004C0CAE"/>
    <w:rsid w:val="004C1371"/>
    <w:rsid w:val="004C19D5"/>
    <w:rsid w:val="004C4643"/>
    <w:rsid w:val="004D4572"/>
    <w:rsid w:val="004D7840"/>
    <w:rsid w:val="004D7BE7"/>
    <w:rsid w:val="004E1292"/>
    <w:rsid w:val="004E317F"/>
    <w:rsid w:val="004E358C"/>
    <w:rsid w:val="004E5BA7"/>
    <w:rsid w:val="004E74EC"/>
    <w:rsid w:val="004F03DA"/>
    <w:rsid w:val="004F18C7"/>
    <w:rsid w:val="004F1CD4"/>
    <w:rsid w:val="004F2A12"/>
    <w:rsid w:val="004F4BA0"/>
    <w:rsid w:val="004F6760"/>
    <w:rsid w:val="0050109C"/>
    <w:rsid w:val="00502221"/>
    <w:rsid w:val="0050232C"/>
    <w:rsid w:val="00506143"/>
    <w:rsid w:val="005065D4"/>
    <w:rsid w:val="00511588"/>
    <w:rsid w:val="00514C13"/>
    <w:rsid w:val="005158A2"/>
    <w:rsid w:val="005159F0"/>
    <w:rsid w:val="005161CE"/>
    <w:rsid w:val="00517AFC"/>
    <w:rsid w:val="00521EE3"/>
    <w:rsid w:val="00523468"/>
    <w:rsid w:val="005254FD"/>
    <w:rsid w:val="00526438"/>
    <w:rsid w:val="00530225"/>
    <w:rsid w:val="00530668"/>
    <w:rsid w:val="005330D7"/>
    <w:rsid w:val="00533207"/>
    <w:rsid w:val="005341C6"/>
    <w:rsid w:val="00534802"/>
    <w:rsid w:val="00535024"/>
    <w:rsid w:val="0053537A"/>
    <w:rsid w:val="005405BB"/>
    <w:rsid w:val="00540C07"/>
    <w:rsid w:val="00541486"/>
    <w:rsid w:val="00541549"/>
    <w:rsid w:val="00543022"/>
    <w:rsid w:val="0054378C"/>
    <w:rsid w:val="005449D8"/>
    <w:rsid w:val="00544D90"/>
    <w:rsid w:val="00545D85"/>
    <w:rsid w:val="00545F36"/>
    <w:rsid w:val="00550AF2"/>
    <w:rsid w:val="00550B5C"/>
    <w:rsid w:val="00551D52"/>
    <w:rsid w:val="005547ED"/>
    <w:rsid w:val="00556A8E"/>
    <w:rsid w:val="00557390"/>
    <w:rsid w:val="00560AB7"/>
    <w:rsid w:val="0056219C"/>
    <w:rsid w:val="00563CC8"/>
    <w:rsid w:val="00565838"/>
    <w:rsid w:val="00567186"/>
    <w:rsid w:val="0057109E"/>
    <w:rsid w:val="00571496"/>
    <w:rsid w:val="00571F4E"/>
    <w:rsid w:val="00572687"/>
    <w:rsid w:val="005729A7"/>
    <w:rsid w:val="00572AFA"/>
    <w:rsid w:val="00573150"/>
    <w:rsid w:val="00573E24"/>
    <w:rsid w:val="00574937"/>
    <w:rsid w:val="0057575E"/>
    <w:rsid w:val="00582764"/>
    <w:rsid w:val="005875C4"/>
    <w:rsid w:val="00587AB5"/>
    <w:rsid w:val="0059410B"/>
    <w:rsid w:val="0059470C"/>
    <w:rsid w:val="00595084"/>
    <w:rsid w:val="005963A3"/>
    <w:rsid w:val="0059656A"/>
    <w:rsid w:val="00596D6B"/>
    <w:rsid w:val="00597688"/>
    <w:rsid w:val="005A6575"/>
    <w:rsid w:val="005A6F30"/>
    <w:rsid w:val="005A762E"/>
    <w:rsid w:val="005B0D70"/>
    <w:rsid w:val="005B5E61"/>
    <w:rsid w:val="005C29C5"/>
    <w:rsid w:val="005C771A"/>
    <w:rsid w:val="005C77B1"/>
    <w:rsid w:val="005D0FF5"/>
    <w:rsid w:val="005D1A08"/>
    <w:rsid w:val="005D2724"/>
    <w:rsid w:val="005D378E"/>
    <w:rsid w:val="005D3F06"/>
    <w:rsid w:val="005D79D6"/>
    <w:rsid w:val="005D7B92"/>
    <w:rsid w:val="005E0CF2"/>
    <w:rsid w:val="005E1511"/>
    <w:rsid w:val="005E1516"/>
    <w:rsid w:val="005E3244"/>
    <w:rsid w:val="005E384E"/>
    <w:rsid w:val="005E4F54"/>
    <w:rsid w:val="005E5A20"/>
    <w:rsid w:val="005E6045"/>
    <w:rsid w:val="005E6454"/>
    <w:rsid w:val="005E6D66"/>
    <w:rsid w:val="005E74A0"/>
    <w:rsid w:val="005F1B75"/>
    <w:rsid w:val="005F1D74"/>
    <w:rsid w:val="005F3C14"/>
    <w:rsid w:val="005F62F5"/>
    <w:rsid w:val="005F69F4"/>
    <w:rsid w:val="00605DF6"/>
    <w:rsid w:val="006074E6"/>
    <w:rsid w:val="00610082"/>
    <w:rsid w:val="00610661"/>
    <w:rsid w:val="00611268"/>
    <w:rsid w:val="0062091E"/>
    <w:rsid w:val="0062395D"/>
    <w:rsid w:val="00623BF7"/>
    <w:rsid w:val="00623C66"/>
    <w:rsid w:val="0062414A"/>
    <w:rsid w:val="0062498F"/>
    <w:rsid w:val="00625860"/>
    <w:rsid w:val="00641376"/>
    <w:rsid w:val="00641414"/>
    <w:rsid w:val="00641EAD"/>
    <w:rsid w:val="00642E2F"/>
    <w:rsid w:val="006432C6"/>
    <w:rsid w:val="00647993"/>
    <w:rsid w:val="00652AFB"/>
    <w:rsid w:val="0065380D"/>
    <w:rsid w:val="00656877"/>
    <w:rsid w:val="00656C82"/>
    <w:rsid w:val="0065743F"/>
    <w:rsid w:val="00660037"/>
    <w:rsid w:val="00660931"/>
    <w:rsid w:val="00661B1B"/>
    <w:rsid w:val="00662E42"/>
    <w:rsid w:val="00670226"/>
    <w:rsid w:val="0067123D"/>
    <w:rsid w:val="00672CE0"/>
    <w:rsid w:val="00673CD3"/>
    <w:rsid w:val="006748F4"/>
    <w:rsid w:val="00680391"/>
    <w:rsid w:val="006812E7"/>
    <w:rsid w:val="00681ABD"/>
    <w:rsid w:val="00681AF1"/>
    <w:rsid w:val="00682E24"/>
    <w:rsid w:val="00683345"/>
    <w:rsid w:val="00683F48"/>
    <w:rsid w:val="00684036"/>
    <w:rsid w:val="00686873"/>
    <w:rsid w:val="006875A8"/>
    <w:rsid w:val="00687A6A"/>
    <w:rsid w:val="00692323"/>
    <w:rsid w:val="00694E43"/>
    <w:rsid w:val="006955D5"/>
    <w:rsid w:val="006958B8"/>
    <w:rsid w:val="0069725E"/>
    <w:rsid w:val="006977EF"/>
    <w:rsid w:val="006A034A"/>
    <w:rsid w:val="006A04E5"/>
    <w:rsid w:val="006A0BC9"/>
    <w:rsid w:val="006A1F4E"/>
    <w:rsid w:val="006A293B"/>
    <w:rsid w:val="006A3FBC"/>
    <w:rsid w:val="006A4630"/>
    <w:rsid w:val="006A580D"/>
    <w:rsid w:val="006A6020"/>
    <w:rsid w:val="006A6952"/>
    <w:rsid w:val="006B4263"/>
    <w:rsid w:val="006B4290"/>
    <w:rsid w:val="006B5A6A"/>
    <w:rsid w:val="006C132B"/>
    <w:rsid w:val="006C1EBA"/>
    <w:rsid w:val="006C4423"/>
    <w:rsid w:val="006C60F7"/>
    <w:rsid w:val="006D0196"/>
    <w:rsid w:val="006D239E"/>
    <w:rsid w:val="006D28D2"/>
    <w:rsid w:val="006D32A6"/>
    <w:rsid w:val="006D3821"/>
    <w:rsid w:val="006D5031"/>
    <w:rsid w:val="006D7F56"/>
    <w:rsid w:val="006E7CC3"/>
    <w:rsid w:val="006F3313"/>
    <w:rsid w:val="006F373E"/>
    <w:rsid w:val="006F37E1"/>
    <w:rsid w:val="006F7D83"/>
    <w:rsid w:val="00700AE4"/>
    <w:rsid w:val="00701601"/>
    <w:rsid w:val="00702984"/>
    <w:rsid w:val="0070478D"/>
    <w:rsid w:val="00704C43"/>
    <w:rsid w:val="00705444"/>
    <w:rsid w:val="007061EE"/>
    <w:rsid w:val="00707C22"/>
    <w:rsid w:val="0071065B"/>
    <w:rsid w:val="00710CFA"/>
    <w:rsid w:val="00710F3E"/>
    <w:rsid w:val="00711AA1"/>
    <w:rsid w:val="00712303"/>
    <w:rsid w:val="00715F69"/>
    <w:rsid w:val="00721914"/>
    <w:rsid w:val="00721C17"/>
    <w:rsid w:val="0072294B"/>
    <w:rsid w:val="00722E45"/>
    <w:rsid w:val="00723916"/>
    <w:rsid w:val="00723E0B"/>
    <w:rsid w:val="00724716"/>
    <w:rsid w:val="00725194"/>
    <w:rsid w:val="00726265"/>
    <w:rsid w:val="00727494"/>
    <w:rsid w:val="00730320"/>
    <w:rsid w:val="00730781"/>
    <w:rsid w:val="00737141"/>
    <w:rsid w:val="00740944"/>
    <w:rsid w:val="007423A3"/>
    <w:rsid w:val="00743502"/>
    <w:rsid w:val="007443BD"/>
    <w:rsid w:val="00745ADB"/>
    <w:rsid w:val="00745C35"/>
    <w:rsid w:val="00750CAE"/>
    <w:rsid w:val="00752BB4"/>
    <w:rsid w:val="00753D29"/>
    <w:rsid w:val="00753FB4"/>
    <w:rsid w:val="00754C11"/>
    <w:rsid w:val="00755E2A"/>
    <w:rsid w:val="00760FD1"/>
    <w:rsid w:val="007617DD"/>
    <w:rsid w:val="00761AC6"/>
    <w:rsid w:val="00766746"/>
    <w:rsid w:val="00771A62"/>
    <w:rsid w:val="00772D46"/>
    <w:rsid w:val="00773342"/>
    <w:rsid w:val="00774217"/>
    <w:rsid w:val="007777F2"/>
    <w:rsid w:val="00777DF3"/>
    <w:rsid w:val="00783BB6"/>
    <w:rsid w:val="00784542"/>
    <w:rsid w:val="00784CDE"/>
    <w:rsid w:val="0078650E"/>
    <w:rsid w:val="00786F46"/>
    <w:rsid w:val="00787D37"/>
    <w:rsid w:val="0079020C"/>
    <w:rsid w:val="007917E9"/>
    <w:rsid w:val="00793843"/>
    <w:rsid w:val="00794C59"/>
    <w:rsid w:val="00795675"/>
    <w:rsid w:val="00797820"/>
    <w:rsid w:val="007A0003"/>
    <w:rsid w:val="007A1CAB"/>
    <w:rsid w:val="007A4362"/>
    <w:rsid w:val="007A7F9F"/>
    <w:rsid w:val="007B0728"/>
    <w:rsid w:val="007B23D7"/>
    <w:rsid w:val="007B30CC"/>
    <w:rsid w:val="007B42C5"/>
    <w:rsid w:val="007C0B54"/>
    <w:rsid w:val="007C430A"/>
    <w:rsid w:val="007C6BD6"/>
    <w:rsid w:val="007C6CA8"/>
    <w:rsid w:val="007D0411"/>
    <w:rsid w:val="007D0446"/>
    <w:rsid w:val="007D217C"/>
    <w:rsid w:val="007D2536"/>
    <w:rsid w:val="007D2FF4"/>
    <w:rsid w:val="007D72FA"/>
    <w:rsid w:val="007E036D"/>
    <w:rsid w:val="007E7809"/>
    <w:rsid w:val="007F06F6"/>
    <w:rsid w:val="007F163B"/>
    <w:rsid w:val="007F34F9"/>
    <w:rsid w:val="007F469A"/>
    <w:rsid w:val="007F5A05"/>
    <w:rsid w:val="007F736C"/>
    <w:rsid w:val="00802B71"/>
    <w:rsid w:val="00804D73"/>
    <w:rsid w:val="00807440"/>
    <w:rsid w:val="0081095C"/>
    <w:rsid w:val="0081289F"/>
    <w:rsid w:val="00813635"/>
    <w:rsid w:val="00813ADF"/>
    <w:rsid w:val="008160A4"/>
    <w:rsid w:val="00816AD8"/>
    <w:rsid w:val="00816ED7"/>
    <w:rsid w:val="00821F41"/>
    <w:rsid w:val="00821FB8"/>
    <w:rsid w:val="00825246"/>
    <w:rsid w:val="00825488"/>
    <w:rsid w:val="008311B1"/>
    <w:rsid w:val="0083540D"/>
    <w:rsid w:val="0084134E"/>
    <w:rsid w:val="00841401"/>
    <w:rsid w:val="00842B26"/>
    <w:rsid w:val="00843392"/>
    <w:rsid w:val="008438E5"/>
    <w:rsid w:val="00844404"/>
    <w:rsid w:val="00847AE8"/>
    <w:rsid w:val="00847D79"/>
    <w:rsid w:val="008600F0"/>
    <w:rsid w:val="00861BDC"/>
    <w:rsid w:val="008622E0"/>
    <w:rsid w:val="008674B8"/>
    <w:rsid w:val="00871812"/>
    <w:rsid w:val="00871FBA"/>
    <w:rsid w:val="0087431F"/>
    <w:rsid w:val="00874443"/>
    <w:rsid w:val="0087475E"/>
    <w:rsid w:val="00874A68"/>
    <w:rsid w:val="00876777"/>
    <w:rsid w:val="0087681E"/>
    <w:rsid w:val="00876F09"/>
    <w:rsid w:val="00877040"/>
    <w:rsid w:val="00877853"/>
    <w:rsid w:val="00884522"/>
    <w:rsid w:val="008856EF"/>
    <w:rsid w:val="00885CDC"/>
    <w:rsid w:val="008863B7"/>
    <w:rsid w:val="0089171A"/>
    <w:rsid w:val="0089352B"/>
    <w:rsid w:val="00894E84"/>
    <w:rsid w:val="008A29F0"/>
    <w:rsid w:val="008B2032"/>
    <w:rsid w:val="008B5DA0"/>
    <w:rsid w:val="008B6265"/>
    <w:rsid w:val="008C266B"/>
    <w:rsid w:val="008C36E9"/>
    <w:rsid w:val="008C3F7F"/>
    <w:rsid w:val="008C4419"/>
    <w:rsid w:val="008C5D48"/>
    <w:rsid w:val="008C6F25"/>
    <w:rsid w:val="008D2DF3"/>
    <w:rsid w:val="008D54DB"/>
    <w:rsid w:val="008D6347"/>
    <w:rsid w:val="008D7589"/>
    <w:rsid w:val="008E57CB"/>
    <w:rsid w:val="008F055E"/>
    <w:rsid w:val="008F141A"/>
    <w:rsid w:val="008F1476"/>
    <w:rsid w:val="008F2748"/>
    <w:rsid w:val="008F505E"/>
    <w:rsid w:val="008F56C9"/>
    <w:rsid w:val="008F5C7E"/>
    <w:rsid w:val="008F6674"/>
    <w:rsid w:val="008F6F0D"/>
    <w:rsid w:val="009003C8"/>
    <w:rsid w:val="00900CA2"/>
    <w:rsid w:val="00900FEC"/>
    <w:rsid w:val="00903CDD"/>
    <w:rsid w:val="00904D85"/>
    <w:rsid w:val="009063B3"/>
    <w:rsid w:val="00906917"/>
    <w:rsid w:val="00910046"/>
    <w:rsid w:val="009102BF"/>
    <w:rsid w:val="009119E3"/>
    <w:rsid w:val="00912D17"/>
    <w:rsid w:val="009148BF"/>
    <w:rsid w:val="00916B59"/>
    <w:rsid w:val="00917D32"/>
    <w:rsid w:val="00922058"/>
    <w:rsid w:val="009226CB"/>
    <w:rsid w:val="00923497"/>
    <w:rsid w:val="00923B8F"/>
    <w:rsid w:val="00925601"/>
    <w:rsid w:val="009271E3"/>
    <w:rsid w:val="009273DC"/>
    <w:rsid w:val="00931127"/>
    <w:rsid w:val="009326F2"/>
    <w:rsid w:val="00933461"/>
    <w:rsid w:val="0093663C"/>
    <w:rsid w:val="0093701F"/>
    <w:rsid w:val="009377C1"/>
    <w:rsid w:val="00937A6D"/>
    <w:rsid w:val="0094173F"/>
    <w:rsid w:val="00943D2A"/>
    <w:rsid w:val="00945550"/>
    <w:rsid w:val="00947525"/>
    <w:rsid w:val="009531CE"/>
    <w:rsid w:val="00957E18"/>
    <w:rsid w:val="00961EB6"/>
    <w:rsid w:val="00962643"/>
    <w:rsid w:val="00962952"/>
    <w:rsid w:val="00964DDF"/>
    <w:rsid w:val="009720F6"/>
    <w:rsid w:val="009754E6"/>
    <w:rsid w:val="00980A9C"/>
    <w:rsid w:val="00982993"/>
    <w:rsid w:val="00984295"/>
    <w:rsid w:val="0098571D"/>
    <w:rsid w:val="00986069"/>
    <w:rsid w:val="009865FC"/>
    <w:rsid w:val="00987B7D"/>
    <w:rsid w:val="00990BA1"/>
    <w:rsid w:val="00990C87"/>
    <w:rsid w:val="00991EBA"/>
    <w:rsid w:val="00992FA4"/>
    <w:rsid w:val="00993BED"/>
    <w:rsid w:val="0099650C"/>
    <w:rsid w:val="00996774"/>
    <w:rsid w:val="0099687B"/>
    <w:rsid w:val="00996C7A"/>
    <w:rsid w:val="009977EC"/>
    <w:rsid w:val="0099795D"/>
    <w:rsid w:val="009A1A27"/>
    <w:rsid w:val="009A3061"/>
    <w:rsid w:val="009A497E"/>
    <w:rsid w:val="009A50C7"/>
    <w:rsid w:val="009A517E"/>
    <w:rsid w:val="009B17F6"/>
    <w:rsid w:val="009B1BF1"/>
    <w:rsid w:val="009B2BDD"/>
    <w:rsid w:val="009B30FD"/>
    <w:rsid w:val="009B4A00"/>
    <w:rsid w:val="009C3755"/>
    <w:rsid w:val="009D0756"/>
    <w:rsid w:val="009D1055"/>
    <w:rsid w:val="009D1A28"/>
    <w:rsid w:val="009D24EA"/>
    <w:rsid w:val="009D3687"/>
    <w:rsid w:val="009D3E8F"/>
    <w:rsid w:val="009D4A55"/>
    <w:rsid w:val="009D5D9B"/>
    <w:rsid w:val="009E14F4"/>
    <w:rsid w:val="009E249B"/>
    <w:rsid w:val="009E2DAF"/>
    <w:rsid w:val="009E2F22"/>
    <w:rsid w:val="009E484F"/>
    <w:rsid w:val="009E6150"/>
    <w:rsid w:val="009E7B78"/>
    <w:rsid w:val="009E7F4A"/>
    <w:rsid w:val="009F022E"/>
    <w:rsid w:val="009F0C73"/>
    <w:rsid w:val="009F1068"/>
    <w:rsid w:val="009F1C9D"/>
    <w:rsid w:val="009F4A8D"/>
    <w:rsid w:val="00A00205"/>
    <w:rsid w:val="00A008F4"/>
    <w:rsid w:val="00A01937"/>
    <w:rsid w:val="00A02A3C"/>
    <w:rsid w:val="00A02DF7"/>
    <w:rsid w:val="00A06CDF"/>
    <w:rsid w:val="00A07372"/>
    <w:rsid w:val="00A07B3C"/>
    <w:rsid w:val="00A14414"/>
    <w:rsid w:val="00A14C05"/>
    <w:rsid w:val="00A1544D"/>
    <w:rsid w:val="00A17497"/>
    <w:rsid w:val="00A17CEA"/>
    <w:rsid w:val="00A21249"/>
    <w:rsid w:val="00A22B1D"/>
    <w:rsid w:val="00A24E44"/>
    <w:rsid w:val="00A30056"/>
    <w:rsid w:val="00A316D1"/>
    <w:rsid w:val="00A31D78"/>
    <w:rsid w:val="00A33F5B"/>
    <w:rsid w:val="00A371E2"/>
    <w:rsid w:val="00A43CCC"/>
    <w:rsid w:val="00A44234"/>
    <w:rsid w:val="00A447CF"/>
    <w:rsid w:val="00A465B0"/>
    <w:rsid w:val="00A47FB5"/>
    <w:rsid w:val="00A516A7"/>
    <w:rsid w:val="00A52451"/>
    <w:rsid w:val="00A52C0A"/>
    <w:rsid w:val="00A565B3"/>
    <w:rsid w:val="00A60335"/>
    <w:rsid w:val="00A6118C"/>
    <w:rsid w:val="00A63C64"/>
    <w:rsid w:val="00A63E41"/>
    <w:rsid w:val="00A70BB3"/>
    <w:rsid w:val="00A710BA"/>
    <w:rsid w:val="00A71802"/>
    <w:rsid w:val="00A71ACE"/>
    <w:rsid w:val="00A733FA"/>
    <w:rsid w:val="00A73CE8"/>
    <w:rsid w:val="00A753D0"/>
    <w:rsid w:val="00A77DA3"/>
    <w:rsid w:val="00A841EB"/>
    <w:rsid w:val="00A8488E"/>
    <w:rsid w:val="00A84B49"/>
    <w:rsid w:val="00A85166"/>
    <w:rsid w:val="00A91311"/>
    <w:rsid w:val="00A940F5"/>
    <w:rsid w:val="00AA012C"/>
    <w:rsid w:val="00AA0FE9"/>
    <w:rsid w:val="00AA3288"/>
    <w:rsid w:val="00AA3310"/>
    <w:rsid w:val="00AB03F9"/>
    <w:rsid w:val="00AB0B1D"/>
    <w:rsid w:val="00AB0F6E"/>
    <w:rsid w:val="00AB18E3"/>
    <w:rsid w:val="00AB550B"/>
    <w:rsid w:val="00AB6546"/>
    <w:rsid w:val="00AB73FD"/>
    <w:rsid w:val="00AC3B41"/>
    <w:rsid w:val="00AD11A3"/>
    <w:rsid w:val="00AD1643"/>
    <w:rsid w:val="00AD1D35"/>
    <w:rsid w:val="00AD2566"/>
    <w:rsid w:val="00AD2E59"/>
    <w:rsid w:val="00AD3FDF"/>
    <w:rsid w:val="00AD5420"/>
    <w:rsid w:val="00AD594E"/>
    <w:rsid w:val="00AD5C88"/>
    <w:rsid w:val="00AE021B"/>
    <w:rsid w:val="00AE2A61"/>
    <w:rsid w:val="00AE3A5D"/>
    <w:rsid w:val="00AE5046"/>
    <w:rsid w:val="00AE5B41"/>
    <w:rsid w:val="00AE72A6"/>
    <w:rsid w:val="00AF0790"/>
    <w:rsid w:val="00AF1461"/>
    <w:rsid w:val="00AF24E8"/>
    <w:rsid w:val="00AF58A1"/>
    <w:rsid w:val="00AF6BF8"/>
    <w:rsid w:val="00AF750C"/>
    <w:rsid w:val="00AF794E"/>
    <w:rsid w:val="00AF7E3E"/>
    <w:rsid w:val="00B03276"/>
    <w:rsid w:val="00B036A8"/>
    <w:rsid w:val="00B06226"/>
    <w:rsid w:val="00B11EF6"/>
    <w:rsid w:val="00B1789A"/>
    <w:rsid w:val="00B22199"/>
    <w:rsid w:val="00B25016"/>
    <w:rsid w:val="00B30AA1"/>
    <w:rsid w:val="00B310BC"/>
    <w:rsid w:val="00B33A64"/>
    <w:rsid w:val="00B367AC"/>
    <w:rsid w:val="00B36900"/>
    <w:rsid w:val="00B37FA8"/>
    <w:rsid w:val="00B411CE"/>
    <w:rsid w:val="00B41BC8"/>
    <w:rsid w:val="00B4280D"/>
    <w:rsid w:val="00B43533"/>
    <w:rsid w:val="00B45C0E"/>
    <w:rsid w:val="00B51968"/>
    <w:rsid w:val="00B51C87"/>
    <w:rsid w:val="00B553A0"/>
    <w:rsid w:val="00B60601"/>
    <w:rsid w:val="00B634E3"/>
    <w:rsid w:val="00B65498"/>
    <w:rsid w:val="00B679BF"/>
    <w:rsid w:val="00B67B4C"/>
    <w:rsid w:val="00B71018"/>
    <w:rsid w:val="00B711A2"/>
    <w:rsid w:val="00B83CE2"/>
    <w:rsid w:val="00B8671B"/>
    <w:rsid w:val="00B87E6D"/>
    <w:rsid w:val="00B9323A"/>
    <w:rsid w:val="00BA215E"/>
    <w:rsid w:val="00BA4313"/>
    <w:rsid w:val="00BA4DEE"/>
    <w:rsid w:val="00BA5383"/>
    <w:rsid w:val="00BA792B"/>
    <w:rsid w:val="00BA7F35"/>
    <w:rsid w:val="00BB0EED"/>
    <w:rsid w:val="00BB2BA6"/>
    <w:rsid w:val="00BB3546"/>
    <w:rsid w:val="00BB365E"/>
    <w:rsid w:val="00BB52CD"/>
    <w:rsid w:val="00BC03F5"/>
    <w:rsid w:val="00BC0A2B"/>
    <w:rsid w:val="00BC2B03"/>
    <w:rsid w:val="00BC3855"/>
    <w:rsid w:val="00BC71BB"/>
    <w:rsid w:val="00BD006F"/>
    <w:rsid w:val="00BD00CB"/>
    <w:rsid w:val="00BD0EC4"/>
    <w:rsid w:val="00BD6591"/>
    <w:rsid w:val="00BD6C22"/>
    <w:rsid w:val="00BE0050"/>
    <w:rsid w:val="00BE132E"/>
    <w:rsid w:val="00BE2EEB"/>
    <w:rsid w:val="00BE3501"/>
    <w:rsid w:val="00BE378E"/>
    <w:rsid w:val="00BE51C3"/>
    <w:rsid w:val="00BE5328"/>
    <w:rsid w:val="00BF012C"/>
    <w:rsid w:val="00BF0157"/>
    <w:rsid w:val="00BF0D2B"/>
    <w:rsid w:val="00BF2317"/>
    <w:rsid w:val="00C0124A"/>
    <w:rsid w:val="00C01A9B"/>
    <w:rsid w:val="00C024DC"/>
    <w:rsid w:val="00C031CF"/>
    <w:rsid w:val="00C0393B"/>
    <w:rsid w:val="00C072DD"/>
    <w:rsid w:val="00C1026E"/>
    <w:rsid w:val="00C102BB"/>
    <w:rsid w:val="00C11A04"/>
    <w:rsid w:val="00C160A5"/>
    <w:rsid w:val="00C16A8F"/>
    <w:rsid w:val="00C20116"/>
    <w:rsid w:val="00C248EF"/>
    <w:rsid w:val="00C24B8E"/>
    <w:rsid w:val="00C24C7D"/>
    <w:rsid w:val="00C30B19"/>
    <w:rsid w:val="00C33496"/>
    <w:rsid w:val="00C3355F"/>
    <w:rsid w:val="00C33731"/>
    <w:rsid w:val="00C35BF2"/>
    <w:rsid w:val="00C36685"/>
    <w:rsid w:val="00C408C5"/>
    <w:rsid w:val="00C412D3"/>
    <w:rsid w:val="00C415FF"/>
    <w:rsid w:val="00C41905"/>
    <w:rsid w:val="00C41C96"/>
    <w:rsid w:val="00C41EA3"/>
    <w:rsid w:val="00C4427A"/>
    <w:rsid w:val="00C450EC"/>
    <w:rsid w:val="00C50474"/>
    <w:rsid w:val="00C510D9"/>
    <w:rsid w:val="00C5171E"/>
    <w:rsid w:val="00C545DF"/>
    <w:rsid w:val="00C5531E"/>
    <w:rsid w:val="00C557AE"/>
    <w:rsid w:val="00C57023"/>
    <w:rsid w:val="00C5756E"/>
    <w:rsid w:val="00C66922"/>
    <w:rsid w:val="00C678A6"/>
    <w:rsid w:val="00C67951"/>
    <w:rsid w:val="00C77FFE"/>
    <w:rsid w:val="00C808C6"/>
    <w:rsid w:val="00C826F1"/>
    <w:rsid w:val="00C84AA2"/>
    <w:rsid w:val="00C86796"/>
    <w:rsid w:val="00C8696B"/>
    <w:rsid w:val="00C90736"/>
    <w:rsid w:val="00C90787"/>
    <w:rsid w:val="00C92366"/>
    <w:rsid w:val="00C92F12"/>
    <w:rsid w:val="00C938C7"/>
    <w:rsid w:val="00C93C2D"/>
    <w:rsid w:val="00C97145"/>
    <w:rsid w:val="00CA0395"/>
    <w:rsid w:val="00CA1CDA"/>
    <w:rsid w:val="00CA2B87"/>
    <w:rsid w:val="00CA3648"/>
    <w:rsid w:val="00CA54BD"/>
    <w:rsid w:val="00CA63ED"/>
    <w:rsid w:val="00CB2469"/>
    <w:rsid w:val="00CB5D9E"/>
    <w:rsid w:val="00CB6A76"/>
    <w:rsid w:val="00CC2E88"/>
    <w:rsid w:val="00CC2ED8"/>
    <w:rsid w:val="00CC45DE"/>
    <w:rsid w:val="00CC5149"/>
    <w:rsid w:val="00CC58D3"/>
    <w:rsid w:val="00CD3249"/>
    <w:rsid w:val="00CE046A"/>
    <w:rsid w:val="00CE386E"/>
    <w:rsid w:val="00CE40F4"/>
    <w:rsid w:val="00CE6056"/>
    <w:rsid w:val="00CF051D"/>
    <w:rsid w:val="00CF0EE7"/>
    <w:rsid w:val="00CF1423"/>
    <w:rsid w:val="00CF18FD"/>
    <w:rsid w:val="00CF281B"/>
    <w:rsid w:val="00CF53E1"/>
    <w:rsid w:val="00CF571E"/>
    <w:rsid w:val="00CF73E4"/>
    <w:rsid w:val="00D0127A"/>
    <w:rsid w:val="00D01B62"/>
    <w:rsid w:val="00D0316A"/>
    <w:rsid w:val="00D0405D"/>
    <w:rsid w:val="00D0570A"/>
    <w:rsid w:val="00D0742B"/>
    <w:rsid w:val="00D10BD7"/>
    <w:rsid w:val="00D11A6A"/>
    <w:rsid w:val="00D1486E"/>
    <w:rsid w:val="00D1492B"/>
    <w:rsid w:val="00D20092"/>
    <w:rsid w:val="00D20103"/>
    <w:rsid w:val="00D23E81"/>
    <w:rsid w:val="00D2458A"/>
    <w:rsid w:val="00D24D10"/>
    <w:rsid w:val="00D2631C"/>
    <w:rsid w:val="00D30929"/>
    <w:rsid w:val="00D32D4E"/>
    <w:rsid w:val="00D409C1"/>
    <w:rsid w:val="00D4521B"/>
    <w:rsid w:val="00D46BB8"/>
    <w:rsid w:val="00D51384"/>
    <w:rsid w:val="00D5445D"/>
    <w:rsid w:val="00D55F93"/>
    <w:rsid w:val="00D56863"/>
    <w:rsid w:val="00D6210B"/>
    <w:rsid w:val="00D66F06"/>
    <w:rsid w:val="00D7220F"/>
    <w:rsid w:val="00D72E44"/>
    <w:rsid w:val="00D818B2"/>
    <w:rsid w:val="00D821C0"/>
    <w:rsid w:val="00D82767"/>
    <w:rsid w:val="00D837B0"/>
    <w:rsid w:val="00D84778"/>
    <w:rsid w:val="00D86710"/>
    <w:rsid w:val="00D87AD8"/>
    <w:rsid w:val="00D93973"/>
    <w:rsid w:val="00D95314"/>
    <w:rsid w:val="00D969E5"/>
    <w:rsid w:val="00D9761D"/>
    <w:rsid w:val="00D97C7B"/>
    <w:rsid w:val="00DA039E"/>
    <w:rsid w:val="00DA4345"/>
    <w:rsid w:val="00DA64C3"/>
    <w:rsid w:val="00DB1EA3"/>
    <w:rsid w:val="00DB2344"/>
    <w:rsid w:val="00DB3841"/>
    <w:rsid w:val="00DB46F4"/>
    <w:rsid w:val="00DB5873"/>
    <w:rsid w:val="00DB6127"/>
    <w:rsid w:val="00DC0D4D"/>
    <w:rsid w:val="00DC15AB"/>
    <w:rsid w:val="00DC41CA"/>
    <w:rsid w:val="00DC6652"/>
    <w:rsid w:val="00DC7957"/>
    <w:rsid w:val="00DD26CD"/>
    <w:rsid w:val="00DD3317"/>
    <w:rsid w:val="00DD34C0"/>
    <w:rsid w:val="00DD3568"/>
    <w:rsid w:val="00DD4131"/>
    <w:rsid w:val="00DD4EF5"/>
    <w:rsid w:val="00DD502C"/>
    <w:rsid w:val="00DD77B9"/>
    <w:rsid w:val="00DE40F3"/>
    <w:rsid w:val="00DE4CBD"/>
    <w:rsid w:val="00DE62C9"/>
    <w:rsid w:val="00DF2B63"/>
    <w:rsid w:val="00DF57D2"/>
    <w:rsid w:val="00DF677E"/>
    <w:rsid w:val="00DF7431"/>
    <w:rsid w:val="00DF7D48"/>
    <w:rsid w:val="00E03121"/>
    <w:rsid w:val="00E03BD0"/>
    <w:rsid w:val="00E052D0"/>
    <w:rsid w:val="00E11E30"/>
    <w:rsid w:val="00E11F70"/>
    <w:rsid w:val="00E1234C"/>
    <w:rsid w:val="00E135D0"/>
    <w:rsid w:val="00E13AA7"/>
    <w:rsid w:val="00E15372"/>
    <w:rsid w:val="00E159FD"/>
    <w:rsid w:val="00E16A53"/>
    <w:rsid w:val="00E170AF"/>
    <w:rsid w:val="00E1777A"/>
    <w:rsid w:val="00E2049D"/>
    <w:rsid w:val="00E20D21"/>
    <w:rsid w:val="00E215C4"/>
    <w:rsid w:val="00E21A21"/>
    <w:rsid w:val="00E22195"/>
    <w:rsid w:val="00E378A8"/>
    <w:rsid w:val="00E37E96"/>
    <w:rsid w:val="00E456B3"/>
    <w:rsid w:val="00E45A2D"/>
    <w:rsid w:val="00E565D2"/>
    <w:rsid w:val="00E57487"/>
    <w:rsid w:val="00E6136F"/>
    <w:rsid w:val="00E6267D"/>
    <w:rsid w:val="00E637B3"/>
    <w:rsid w:val="00E65C9B"/>
    <w:rsid w:val="00E65E83"/>
    <w:rsid w:val="00E67057"/>
    <w:rsid w:val="00E67914"/>
    <w:rsid w:val="00E67A43"/>
    <w:rsid w:val="00E7097B"/>
    <w:rsid w:val="00E716D1"/>
    <w:rsid w:val="00E7297F"/>
    <w:rsid w:val="00E72AB9"/>
    <w:rsid w:val="00E75776"/>
    <w:rsid w:val="00E76840"/>
    <w:rsid w:val="00E82FEE"/>
    <w:rsid w:val="00E8341C"/>
    <w:rsid w:val="00E83C84"/>
    <w:rsid w:val="00E85825"/>
    <w:rsid w:val="00E8719E"/>
    <w:rsid w:val="00E9075C"/>
    <w:rsid w:val="00E93133"/>
    <w:rsid w:val="00E936CA"/>
    <w:rsid w:val="00E96391"/>
    <w:rsid w:val="00E9773C"/>
    <w:rsid w:val="00E97F72"/>
    <w:rsid w:val="00EA228A"/>
    <w:rsid w:val="00EB527E"/>
    <w:rsid w:val="00EB794D"/>
    <w:rsid w:val="00EC4D2A"/>
    <w:rsid w:val="00EC5555"/>
    <w:rsid w:val="00EC6127"/>
    <w:rsid w:val="00EC7147"/>
    <w:rsid w:val="00ED0C2D"/>
    <w:rsid w:val="00ED156A"/>
    <w:rsid w:val="00ED22E6"/>
    <w:rsid w:val="00ED3DE9"/>
    <w:rsid w:val="00ED41D1"/>
    <w:rsid w:val="00ED7DBA"/>
    <w:rsid w:val="00EE02B4"/>
    <w:rsid w:val="00EE0DF2"/>
    <w:rsid w:val="00EE29BB"/>
    <w:rsid w:val="00EE3B61"/>
    <w:rsid w:val="00EE3C6B"/>
    <w:rsid w:val="00EE5F2B"/>
    <w:rsid w:val="00EF0364"/>
    <w:rsid w:val="00EF5707"/>
    <w:rsid w:val="00EF678B"/>
    <w:rsid w:val="00EF73D7"/>
    <w:rsid w:val="00EF7788"/>
    <w:rsid w:val="00F004A8"/>
    <w:rsid w:val="00F03946"/>
    <w:rsid w:val="00F04106"/>
    <w:rsid w:val="00F10A60"/>
    <w:rsid w:val="00F10CCB"/>
    <w:rsid w:val="00F1172B"/>
    <w:rsid w:val="00F13522"/>
    <w:rsid w:val="00F15285"/>
    <w:rsid w:val="00F158C4"/>
    <w:rsid w:val="00F164A8"/>
    <w:rsid w:val="00F16A8E"/>
    <w:rsid w:val="00F17100"/>
    <w:rsid w:val="00F1748B"/>
    <w:rsid w:val="00F178B7"/>
    <w:rsid w:val="00F212C4"/>
    <w:rsid w:val="00F246A0"/>
    <w:rsid w:val="00F268D8"/>
    <w:rsid w:val="00F33B4B"/>
    <w:rsid w:val="00F35093"/>
    <w:rsid w:val="00F36956"/>
    <w:rsid w:val="00F36D81"/>
    <w:rsid w:val="00F37FCB"/>
    <w:rsid w:val="00F4234A"/>
    <w:rsid w:val="00F42A0D"/>
    <w:rsid w:val="00F43F92"/>
    <w:rsid w:val="00F51626"/>
    <w:rsid w:val="00F54CEB"/>
    <w:rsid w:val="00F561CF"/>
    <w:rsid w:val="00F56647"/>
    <w:rsid w:val="00F627E6"/>
    <w:rsid w:val="00F62A8C"/>
    <w:rsid w:val="00F62BF3"/>
    <w:rsid w:val="00F648F3"/>
    <w:rsid w:val="00F65926"/>
    <w:rsid w:val="00F66A53"/>
    <w:rsid w:val="00F67237"/>
    <w:rsid w:val="00F70EEC"/>
    <w:rsid w:val="00F714EC"/>
    <w:rsid w:val="00F71D88"/>
    <w:rsid w:val="00F72D9D"/>
    <w:rsid w:val="00F745F3"/>
    <w:rsid w:val="00F75602"/>
    <w:rsid w:val="00F75920"/>
    <w:rsid w:val="00F76556"/>
    <w:rsid w:val="00F775C5"/>
    <w:rsid w:val="00F805FD"/>
    <w:rsid w:val="00F808BC"/>
    <w:rsid w:val="00F80D31"/>
    <w:rsid w:val="00F83536"/>
    <w:rsid w:val="00F84B75"/>
    <w:rsid w:val="00F86A61"/>
    <w:rsid w:val="00F87C3C"/>
    <w:rsid w:val="00F90595"/>
    <w:rsid w:val="00F906F7"/>
    <w:rsid w:val="00F930D6"/>
    <w:rsid w:val="00FA047B"/>
    <w:rsid w:val="00FA09CC"/>
    <w:rsid w:val="00FA1718"/>
    <w:rsid w:val="00FA3F27"/>
    <w:rsid w:val="00FA4080"/>
    <w:rsid w:val="00FA44E2"/>
    <w:rsid w:val="00FA7F8E"/>
    <w:rsid w:val="00FB527E"/>
    <w:rsid w:val="00FB70B0"/>
    <w:rsid w:val="00FC48A1"/>
    <w:rsid w:val="00FC7DF2"/>
    <w:rsid w:val="00FD246C"/>
    <w:rsid w:val="00FD2B68"/>
    <w:rsid w:val="00FD2E0B"/>
    <w:rsid w:val="00FD35FB"/>
    <w:rsid w:val="00FD37A5"/>
    <w:rsid w:val="00FD4874"/>
    <w:rsid w:val="00FD574D"/>
    <w:rsid w:val="00FD5831"/>
    <w:rsid w:val="00FD6672"/>
    <w:rsid w:val="00FE0F32"/>
    <w:rsid w:val="00FE29B1"/>
    <w:rsid w:val="00FE323F"/>
    <w:rsid w:val="00FE3297"/>
    <w:rsid w:val="00FE44A8"/>
    <w:rsid w:val="00FE7DDC"/>
    <w:rsid w:val="00FF1829"/>
    <w:rsid w:val="00FF45C4"/>
    <w:rsid w:val="00FF60F4"/>
  </w:rsids>
  <m:mathPr>
    <m:mathFont m:val="Cambria Math"/>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1B40380"/>
  <w15:docId w15:val="{73E1ED3D-E854-403E-B253-CB89CED4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ja-JP" w:bidi="ar-SA"/>
      </w:rPr>
    </w:rPrDefault>
    <w:pPrDefault/>
  </w:docDefaults>
  <w:latentStyles w:defLockedState="0" w:defUIPriority="0" w:defSemiHidden="0" w:defUnhideWhenUsed="0" w:defQFormat="0" w:count="376">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4F54"/>
    <w:pPr>
      <w:spacing w:after="240" w:line="360" w:lineRule="auto"/>
      <w:jc w:val="both"/>
    </w:pPr>
    <w:rPr>
      <w:rFonts w:ascii="Verdana" w:hAnsi="Verdana"/>
      <w:sz w:val="20"/>
      <w:szCs w:val="18"/>
      <w:lang w:val="en-US"/>
    </w:rPr>
  </w:style>
  <w:style w:type="paragraph" w:styleId="Heading1">
    <w:name w:val="heading 1"/>
    <w:basedOn w:val="Normal"/>
    <w:next w:val="Normal"/>
    <w:link w:val="Heading1Char"/>
    <w:rsid w:val="0031180F"/>
    <w:pPr>
      <w:keepNext/>
      <w:keepLines/>
      <w:jc w:val="left"/>
      <w:outlineLvl w:val="0"/>
    </w:pPr>
    <w:rPr>
      <w:rFonts w:eastAsiaTheme="majorEastAsia" w:cstheme="majorBidi"/>
      <w:b/>
      <w:bCs/>
      <w:color w:val="002C60"/>
      <w:sz w:val="28"/>
      <w:szCs w:val="28"/>
    </w:rPr>
  </w:style>
  <w:style w:type="paragraph" w:styleId="Heading2">
    <w:name w:val="heading 2"/>
    <w:basedOn w:val="Normal"/>
    <w:next w:val="Normal"/>
    <w:link w:val="Heading2Char"/>
    <w:rsid w:val="0031180F"/>
    <w:pPr>
      <w:keepNext/>
      <w:keepLines/>
      <w:jc w:val="left"/>
      <w:outlineLvl w:val="1"/>
    </w:pPr>
    <w:rPr>
      <w:rFonts w:eastAsiaTheme="majorEastAsia" w:cstheme="majorBidi"/>
      <w:bCs/>
      <w:color w:val="002C60"/>
      <w:sz w:val="24"/>
      <w:szCs w:val="28"/>
    </w:rPr>
  </w:style>
  <w:style w:type="paragraph" w:styleId="Heading3">
    <w:name w:val="heading 3"/>
    <w:basedOn w:val="Normal"/>
    <w:next w:val="Normal"/>
    <w:link w:val="Heading3Char"/>
    <w:rsid w:val="00BE2EEB"/>
    <w:pPr>
      <w:keepNext/>
      <w:keepLines/>
      <w:jc w:val="left"/>
      <w:outlineLvl w:val="2"/>
    </w:pPr>
    <w:rPr>
      <w:rFonts w:eastAsiaTheme="majorEastAsia" w:cstheme="majorBidi"/>
      <w:b/>
      <w:bCs/>
      <w:color w:val="002C60"/>
    </w:rPr>
  </w:style>
  <w:style w:type="paragraph" w:styleId="Heading4">
    <w:name w:val="heading 4"/>
    <w:basedOn w:val="Normal"/>
    <w:next w:val="Normal"/>
    <w:link w:val="Heading4Char"/>
    <w:qFormat/>
    <w:rsid w:val="005E4F54"/>
    <w:pPr>
      <w:keepNext/>
      <w:keepLines/>
      <w:jc w:val="left"/>
      <w:outlineLvl w:val="3"/>
    </w:pPr>
    <w:rPr>
      <w:rFonts w:eastAsiaTheme="majorEastAsia" w:cstheme="majorBidi"/>
      <w:bCs/>
      <w:iCs/>
      <w:color w:val="002C60"/>
    </w:rPr>
  </w:style>
  <w:style w:type="paragraph" w:styleId="Heading5">
    <w:name w:val="heading 5"/>
    <w:basedOn w:val="Normal"/>
    <w:next w:val="Normal"/>
    <w:link w:val="Heading5Char"/>
    <w:qFormat/>
    <w:rsid w:val="00BE2EEB"/>
    <w:pPr>
      <w:keepNext/>
      <w:keepLines/>
      <w:jc w:val="left"/>
      <w:outlineLvl w:val="4"/>
    </w:pPr>
    <w:rPr>
      <w:rFonts w:eastAsiaTheme="majorEastAsia" w:cstheme="majorBidi"/>
      <w:color w:val="244061" w:themeColor="accent1" w:themeShade="80"/>
    </w:rPr>
  </w:style>
  <w:style w:type="paragraph" w:styleId="Heading6">
    <w:name w:val="heading 6"/>
    <w:basedOn w:val="Normal"/>
    <w:next w:val="Normal"/>
    <w:link w:val="Heading6Char"/>
    <w:qFormat/>
    <w:rsid w:val="00BE2EEB"/>
    <w:pPr>
      <w:keepNext/>
      <w:keepLines/>
      <w:spacing w:before="200" w:after="0"/>
      <w:jc w:val="left"/>
      <w:outlineLvl w:val="5"/>
    </w:pPr>
    <w:rPr>
      <w:rFonts w:eastAsiaTheme="majorEastAsia" w:cstheme="majorBidi"/>
      <w:iCs/>
      <w:color w:val="002C60"/>
    </w:rPr>
  </w:style>
  <w:style w:type="paragraph" w:styleId="Heading7">
    <w:name w:val="heading 7"/>
    <w:basedOn w:val="Normal"/>
    <w:next w:val="Normal"/>
    <w:link w:val="Heading7Char"/>
    <w:rsid w:val="00BE2EEB"/>
    <w:pPr>
      <w:keepNext/>
      <w:keepLines/>
      <w:jc w:val="left"/>
      <w:outlineLvl w:val="6"/>
    </w:pPr>
    <w:rPr>
      <w:rFonts w:eastAsiaTheme="majorEastAsia" w:cstheme="majorBidi"/>
      <w:iCs/>
      <w:color w:val="002C60"/>
    </w:rPr>
  </w:style>
  <w:style w:type="paragraph" w:styleId="Heading8">
    <w:name w:val="heading 8"/>
    <w:basedOn w:val="Normal"/>
    <w:next w:val="Normal"/>
    <w:link w:val="Heading8Char"/>
    <w:rsid w:val="00BE2EEB"/>
    <w:pPr>
      <w:keepNext/>
      <w:keepLines/>
      <w:jc w:val="left"/>
      <w:outlineLvl w:val="7"/>
    </w:pPr>
    <w:rPr>
      <w:rFonts w:eastAsiaTheme="majorEastAsia" w:cstheme="majorBidi"/>
      <w:color w:val="002C60"/>
      <w:szCs w:val="20"/>
    </w:rPr>
  </w:style>
  <w:style w:type="paragraph" w:styleId="Heading9">
    <w:name w:val="heading 9"/>
    <w:basedOn w:val="Normal"/>
    <w:next w:val="Normal"/>
    <w:link w:val="Heading9Char"/>
    <w:rsid w:val="00BE2EEB"/>
    <w:pPr>
      <w:keepNext/>
      <w:keepLines/>
      <w:jc w:val="left"/>
      <w:outlineLvl w:val="8"/>
    </w:pPr>
    <w:rPr>
      <w:rFonts w:eastAsiaTheme="majorEastAsia" w:cstheme="majorBidi"/>
      <w:iCs/>
      <w:color w:val="002C6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rsid w:val="004E358C"/>
  </w:style>
  <w:style w:type="paragraph" w:styleId="Header">
    <w:name w:val="header"/>
    <w:basedOn w:val="Normal"/>
    <w:link w:val="HeaderChar"/>
    <w:uiPriority w:val="99"/>
    <w:unhideWhenUsed/>
    <w:rsid w:val="00844404"/>
    <w:pPr>
      <w:tabs>
        <w:tab w:val="center" w:pos="4536"/>
        <w:tab w:val="right" w:pos="9072"/>
      </w:tabs>
      <w:spacing w:after="0" w:line="280" w:lineRule="exact"/>
    </w:pPr>
    <w:rPr>
      <w:color w:val="002C60"/>
      <w:sz w:val="22"/>
    </w:rPr>
  </w:style>
  <w:style w:type="character" w:customStyle="1" w:styleId="HeaderChar">
    <w:name w:val="Header Char"/>
    <w:basedOn w:val="DefaultParagraphFont"/>
    <w:link w:val="Header"/>
    <w:uiPriority w:val="99"/>
    <w:rsid w:val="00844404"/>
    <w:rPr>
      <w:rFonts w:ascii="Verdana" w:hAnsi="Verdana"/>
      <w:color w:val="002C60"/>
      <w:sz w:val="22"/>
      <w:szCs w:val="18"/>
      <w:lang w:val="en-US"/>
    </w:rPr>
  </w:style>
  <w:style w:type="paragraph" w:styleId="Footer">
    <w:name w:val="footer"/>
    <w:basedOn w:val="Normal"/>
    <w:link w:val="FooterChar"/>
    <w:uiPriority w:val="99"/>
    <w:unhideWhenUsed/>
    <w:rsid w:val="00375D9D"/>
    <w:pPr>
      <w:tabs>
        <w:tab w:val="right" w:pos="9356"/>
      </w:tabs>
      <w:spacing w:after="0" w:line="240" w:lineRule="auto"/>
    </w:pPr>
    <w:rPr>
      <w:rFonts w:ascii="Arial Narrow" w:hAnsi="Arial Narrow"/>
      <w:color w:val="002C60"/>
      <w:sz w:val="16"/>
    </w:rPr>
  </w:style>
  <w:style w:type="character" w:customStyle="1" w:styleId="FooterChar">
    <w:name w:val="Footer Char"/>
    <w:basedOn w:val="DefaultParagraphFont"/>
    <w:link w:val="Footer"/>
    <w:uiPriority w:val="99"/>
    <w:rsid w:val="00375D9D"/>
    <w:rPr>
      <w:rFonts w:ascii="Arial Narrow" w:hAnsi="Arial Narrow"/>
      <w:color w:val="002C60"/>
      <w:sz w:val="16"/>
      <w:szCs w:val="18"/>
      <w:lang w:val="en-US"/>
    </w:rPr>
  </w:style>
  <w:style w:type="character" w:customStyle="1" w:styleId="Heading1Char">
    <w:name w:val="Heading 1 Char"/>
    <w:basedOn w:val="DefaultParagraphFont"/>
    <w:link w:val="Heading1"/>
    <w:rsid w:val="0031180F"/>
    <w:rPr>
      <w:rFonts w:ascii="Verdana" w:eastAsiaTheme="majorEastAsia" w:hAnsi="Verdana" w:cstheme="majorBidi"/>
      <w:b/>
      <w:bCs/>
      <w:color w:val="002C60"/>
      <w:sz w:val="28"/>
      <w:szCs w:val="28"/>
      <w:lang w:val="en-US"/>
    </w:rPr>
  </w:style>
  <w:style w:type="character" w:customStyle="1" w:styleId="Heading2Char">
    <w:name w:val="Heading 2 Char"/>
    <w:basedOn w:val="DefaultParagraphFont"/>
    <w:link w:val="Heading2"/>
    <w:rsid w:val="0031180F"/>
    <w:rPr>
      <w:rFonts w:ascii="Verdana" w:eastAsiaTheme="majorEastAsia" w:hAnsi="Verdana" w:cstheme="majorBidi"/>
      <w:bCs/>
      <w:color w:val="002C60"/>
      <w:szCs w:val="28"/>
      <w:lang w:val="en-US"/>
    </w:rPr>
  </w:style>
  <w:style w:type="paragraph" w:styleId="ListBullet">
    <w:name w:val="List Bullet"/>
    <w:basedOn w:val="Normal"/>
    <w:rsid w:val="00BE2EEB"/>
    <w:pPr>
      <w:numPr>
        <w:numId w:val="1"/>
      </w:numPr>
      <w:spacing w:after="120"/>
      <w:jc w:val="left"/>
    </w:pPr>
  </w:style>
  <w:style w:type="paragraph" w:styleId="ListBullet2">
    <w:name w:val="List Bullet 2"/>
    <w:basedOn w:val="Normal"/>
    <w:rsid w:val="00BE2EEB"/>
    <w:pPr>
      <w:numPr>
        <w:numId w:val="3"/>
      </w:numPr>
      <w:spacing w:after="120"/>
      <w:jc w:val="left"/>
    </w:pPr>
  </w:style>
  <w:style w:type="paragraph" w:styleId="ListBullet3">
    <w:name w:val="List Bullet 3"/>
    <w:basedOn w:val="Normal"/>
    <w:rsid w:val="00BE2EEB"/>
    <w:pPr>
      <w:numPr>
        <w:numId w:val="4"/>
      </w:numPr>
      <w:spacing w:after="120"/>
      <w:jc w:val="left"/>
    </w:pPr>
  </w:style>
  <w:style w:type="character" w:customStyle="1" w:styleId="Heading3Char">
    <w:name w:val="Heading 3 Char"/>
    <w:basedOn w:val="DefaultParagraphFont"/>
    <w:link w:val="Heading3"/>
    <w:rsid w:val="00BE2EEB"/>
    <w:rPr>
      <w:rFonts w:ascii="Verdana" w:eastAsiaTheme="majorEastAsia" w:hAnsi="Verdana" w:cstheme="majorBidi"/>
      <w:b/>
      <w:bCs/>
      <w:color w:val="002C60"/>
      <w:sz w:val="20"/>
      <w:szCs w:val="18"/>
      <w:lang w:val="en-US"/>
    </w:rPr>
  </w:style>
  <w:style w:type="character" w:customStyle="1" w:styleId="Heading4Char">
    <w:name w:val="Heading 4 Char"/>
    <w:basedOn w:val="DefaultParagraphFont"/>
    <w:link w:val="Heading4"/>
    <w:rsid w:val="005E4F54"/>
    <w:rPr>
      <w:rFonts w:ascii="Verdana" w:eastAsiaTheme="majorEastAsia" w:hAnsi="Verdana" w:cstheme="majorBidi"/>
      <w:bCs/>
      <w:iCs/>
      <w:color w:val="002C60"/>
      <w:sz w:val="20"/>
      <w:szCs w:val="18"/>
      <w:lang w:val="en-US"/>
    </w:rPr>
  </w:style>
  <w:style w:type="character" w:customStyle="1" w:styleId="Heading5Char">
    <w:name w:val="Heading 5 Char"/>
    <w:basedOn w:val="DefaultParagraphFont"/>
    <w:link w:val="Heading5"/>
    <w:rsid w:val="00BE2EEB"/>
    <w:rPr>
      <w:rFonts w:ascii="Verdana" w:eastAsiaTheme="majorEastAsia" w:hAnsi="Verdana" w:cstheme="majorBidi"/>
      <w:color w:val="244061" w:themeColor="accent1" w:themeShade="80"/>
      <w:sz w:val="20"/>
      <w:szCs w:val="18"/>
      <w:lang w:val="en-US"/>
    </w:rPr>
  </w:style>
  <w:style w:type="table" w:styleId="TableSimple3">
    <w:name w:val="Table Simple 3"/>
    <w:basedOn w:val="TableNormal"/>
    <w:rsid w:val="00C24C7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ListParagraph">
    <w:name w:val="List Paragraph"/>
    <w:basedOn w:val="Normal"/>
    <w:uiPriority w:val="34"/>
    <w:qFormat/>
    <w:rsid w:val="00BE2EEB"/>
    <w:pPr>
      <w:numPr>
        <w:numId w:val="25"/>
      </w:numPr>
      <w:spacing w:after="120"/>
      <w:jc w:val="left"/>
    </w:pPr>
  </w:style>
  <w:style w:type="character" w:customStyle="1" w:styleId="Heading9Char">
    <w:name w:val="Heading 9 Char"/>
    <w:basedOn w:val="DefaultParagraphFont"/>
    <w:link w:val="Heading9"/>
    <w:rsid w:val="00BE2EEB"/>
    <w:rPr>
      <w:rFonts w:ascii="Verdana" w:eastAsiaTheme="majorEastAsia" w:hAnsi="Verdana" w:cstheme="majorBidi"/>
      <w:iCs/>
      <w:color w:val="002C60"/>
      <w:sz w:val="20"/>
      <w:szCs w:val="20"/>
      <w:lang w:val="en-US"/>
    </w:rPr>
  </w:style>
  <w:style w:type="character" w:customStyle="1" w:styleId="Heading8Char">
    <w:name w:val="Heading 8 Char"/>
    <w:basedOn w:val="DefaultParagraphFont"/>
    <w:link w:val="Heading8"/>
    <w:rsid w:val="00BE2EEB"/>
    <w:rPr>
      <w:rFonts w:ascii="Verdana" w:eastAsiaTheme="majorEastAsia" w:hAnsi="Verdana" w:cstheme="majorBidi"/>
      <w:color w:val="002C60"/>
      <w:sz w:val="20"/>
      <w:szCs w:val="20"/>
      <w:lang w:val="en-US"/>
    </w:rPr>
  </w:style>
  <w:style w:type="character" w:customStyle="1" w:styleId="Heading7Char">
    <w:name w:val="Heading 7 Char"/>
    <w:basedOn w:val="DefaultParagraphFont"/>
    <w:link w:val="Heading7"/>
    <w:rsid w:val="00BE2EEB"/>
    <w:rPr>
      <w:rFonts w:ascii="Verdana" w:eastAsiaTheme="majorEastAsia" w:hAnsi="Verdana" w:cstheme="majorBidi"/>
      <w:iCs/>
      <w:color w:val="002C60"/>
      <w:sz w:val="20"/>
      <w:szCs w:val="18"/>
      <w:lang w:val="en-US"/>
    </w:rPr>
  </w:style>
  <w:style w:type="character" w:customStyle="1" w:styleId="Heading6Char">
    <w:name w:val="Heading 6 Char"/>
    <w:basedOn w:val="DefaultParagraphFont"/>
    <w:link w:val="Heading6"/>
    <w:rsid w:val="00BE2EEB"/>
    <w:rPr>
      <w:rFonts w:ascii="Verdana" w:eastAsiaTheme="majorEastAsia" w:hAnsi="Verdana" w:cstheme="majorBidi"/>
      <w:iCs/>
      <w:color w:val="002C60"/>
      <w:sz w:val="20"/>
      <w:szCs w:val="18"/>
      <w:lang w:val="en-US"/>
    </w:rPr>
  </w:style>
  <w:style w:type="paragraph" w:styleId="ListBullet4">
    <w:name w:val="List Bullet 4"/>
    <w:basedOn w:val="Normal"/>
    <w:rsid w:val="00BE2EEB"/>
    <w:pPr>
      <w:numPr>
        <w:numId w:val="5"/>
      </w:numPr>
      <w:contextualSpacing/>
      <w:jc w:val="left"/>
    </w:pPr>
  </w:style>
  <w:style w:type="paragraph" w:styleId="ListBullet5">
    <w:name w:val="List Bullet 5"/>
    <w:basedOn w:val="Normal"/>
    <w:rsid w:val="00BE2EEB"/>
    <w:pPr>
      <w:numPr>
        <w:numId w:val="10"/>
      </w:numPr>
      <w:contextualSpacing/>
      <w:jc w:val="left"/>
    </w:pPr>
  </w:style>
  <w:style w:type="paragraph" w:styleId="Title">
    <w:name w:val="Title"/>
    <w:basedOn w:val="Normal"/>
    <w:next w:val="Normal"/>
    <w:link w:val="TitleChar"/>
    <w:rsid w:val="00BE2EEB"/>
    <w:pPr>
      <w:spacing w:after="300"/>
      <w:contextualSpacing/>
      <w:jc w:val="left"/>
    </w:pPr>
    <w:rPr>
      <w:rFonts w:eastAsiaTheme="majorEastAsia" w:cstheme="majorBidi"/>
      <w:color w:val="002C60"/>
      <w:spacing w:val="5"/>
      <w:kern w:val="28"/>
      <w:sz w:val="28"/>
      <w:szCs w:val="52"/>
    </w:rPr>
  </w:style>
  <w:style w:type="character" w:customStyle="1" w:styleId="TitleChar">
    <w:name w:val="Title Char"/>
    <w:basedOn w:val="DefaultParagraphFont"/>
    <w:link w:val="Title"/>
    <w:rsid w:val="00BE2EEB"/>
    <w:rPr>
      <w:rFonts w:ascii="Verdana" w:eastAsiaTheme="majorEastAsia" w:hAnsi="Verdana" w:cstheme="majorBidi"/>
      <w:color w:val="002C60"/>
      <w:spacing w:val="5"/>
      <w:kern w:val="28"/>
      <w:sz w:val="28"/>
      <w:szCs w:val="52"/>
      <w:lang w:val="en-US"/>
    </w:rPr>
  </w:style>
  <w:style w:type="paragraph" w:styleId="BalloonText">
    <w:name w:val="Balloon Text"/>
    <w:basedOn w:val="Normal"/>
    <w:link w:val="BalloonTextChar"/>
    <w:rsid w:val="00A06CDF"/>
    <w:pPr>
      <w:spacing w:after="0"/>
    </w:pPr>
    <w:rPr>
      <w:rFonts w:ascii="Lucida Grande" w:hAnsi="Lucida Grande" w:cs="Lucida Grande"/>
      <w:sz w:val="18"/>
    </w:rPr>
  </w:style>
  <w:style w:type="character" w:customStyle="1" w:styleId="BalloonTextChar">
    <w:name w:val="Balloon Text Char"/>
    <w:basedOn w:val="DefaultParagraphFont"/>
    <w:link w:val="BalloonText"/>
    <w:rsid w:val="00A06CDF"/>
    <w:rPr>
      <w:rFonts w:ascii="Lucida Grande" w:hAnsi="Lucida Grande" w:cs="Lucida Grande"/>
      <w:sz w:val="18"/>
      <w:szCs w:val="18"/>
      <w:lang w:val="en-US"/>
    </w:rPr>
  </w:style>
  <w:style w:type="table" w:styleId="TableGrid">
    <w:name w:val="Table Grid"/>
    <w:basedOn w:val="TableNormal"/>
    <w:rsid w:val="00A06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962952"/>
    <w:rPr>
      <w:color w:val="0000FF" w:themeColor="hyperlink"/>
      <w:u w:val="single"/>
    </w:rPr>
  </w:style>
  <w:style w:type="paragraph" w:customStyle="1" w:styleId="eopmfuss">
    <w:name w:val="eo_pm_fuss"/>
    <w:basedOn w:val="Normal"/>
    <w:rsid w:val="00710CFA"/>
    <w:pPr>
      <w:snapToGrid w:val="0"/>
      <w:spacing w:after="0" w:line="280" w:lineRule="exact"/>
      <w:jc w:val="left"/>
    </w:pPr>
    <w:rPr>
      <w:rFonts w:eastAsia="Times New Roman" w:cs="Verdana"/>
      <w:color w:val="002C60"/>
      <w:sz w:val="16"/>
      <w:szCs w:val="16"/>
      <w:lang w:val="de-DE" w:eastAsia="de-DE"/>
    </w:rPr>
  </w:style>
  <w:style w:type="paragraph" w:styleId="BodyText">
    <w:name w:val="Body Text"/>
    <w:basedOn w:val="Normal"/>
    <w:link w:val="BodyTextChar"/>
    <w:rsid w:val="00F246A0"/>
    <w:pPr>
      <w:spacing w:after="120" w:line="280" w:lineRule="exact"/>
      <w:jc w:val="left"/>
    </w:pPr>
    <w:rPr>
      <w:rFonts w:eastAsia="Times New Roman" w:cs="Times New Roman"/>
      <w:snapToGrid w:val="0"/>
      <w:sz w:val="18"/>
    </w:rPr>
  </w:style>
  <w:style w:type="character" w:customStyle="1" w:styleId="BodyTextChar">
    <w:name w:val="Body Text Char"/>
    <w:basedOn w:val="DefaultParagraphFont"/>
    <w:link w:val="BodyText"/>
    <w:rsid w:val="00F246A0"/>
    <w:rPr>
      <w:rFonts w:ascii="Verdana" w:eastAsia="Times New Roman" w:hAnsi="Verdana" w:cs="Times New Roman"/>
      <w:snapToGrid w:val="0"/>
      <w:sz w:val="18"/>
      <w:szCs w:val="18"/>
    </w:rPr>
  </w:style>
  <w:style w:type="paragraph" w:customStyle="1" w:styleId="Standard1">
    <w:name w:val="Standard1"/>
    <w:rsid w:val="00916B59"/>
    <w:pPr>
      <w:suppressAutoHyphens/>
      <w:autoSpaceDN w:val="0"/>
      <w:textAlignment w:val="baseline"/>
    </w:pPr>
    <w:rPr>
      <w:rFonts w:ascii="Liberation Serif" w:eastAsia="SimSun" w:hAnsi="Liberation Serif" w:cs="Mangal"/>
      <w:kern w:val="3"/>
      <w:lang w:eastAsia="zh-CN" w:bidi="hi-IN"/>
    </w:rPr>
  </w:style>
  <w:style w:type="character" w:styleId="CommentReference">
    <w:name w:val="annotation reference"/>
    <w:basedOn w:val="DefaultParagraphFont"/>
    <w:semiHidden/>
    <w:unhideWhenUsed/>
    <w:rsid w:val="002E0228"/>
    <w:rPr>
      <w:sz w:val="16"/>
      <w:szCs w:val="16"/>
    </w:rPr>
  </w:style>
  <w:style w:type="paragraph" w:styleId="CommentText">
    <w:name w:val="annotation text"/>
    <w:basedOn w:val="Normal"/>
    <w:link w:val="CommentTextChar"/>
    <w:unhideWhenUsed/>
    <w:rsid w:val="002E0228"/>
    <w:pPr>
      <w:spacing w:line="240" w:lineRule="auto"/>
    </w:pPr>
    <w:rPr>
      <w:szCs w:val="20"/>
    </w:rPr>
  </w:style>
  <w:style w:type="character" w:customStyle="1" w:styleId="CommentTextChar">
    <w:name w:val="Comment Text Char"/>
    <w:basedOn w:val="DefaultParagraphFont"/>
    <w:link w:val="CommentText"/>
    <w:rsid w:val="002E0228"/>
    <w:rPr>
      <w:rFonts w:ascii="Verdana" w:hAnsi="Verdana"/>
      <w:sz w:val="20"/>
      <w:szCs w:val="20"/>
      <w:lang w:val="en-US"/>
    </w:rPr>
  </w:style>
  <w:style w:type="paragraph" w:styleId="CommentSubject">
    <w:name w:val="annotation subject"/>
    <w:basedOn w:val="CommentText"/>
    <w:next w:val="CommentText"/>
    <w:link w:val="CommentSubjectChar"/>
    <w:semiHidden/>
    <w:unhideWhenUsed/>
    <w:rsid w:val="002E0228"/>
    <w:rPr>
      <w:b/>
      <w:bCs/>
    </w:rPr>
  </w:style>
  <w:style w:type="character" w:customStyle="1" w:styleId="CommentSubjectChar">
    <w:name w:val="Comment Subject Char"/>
    <w:basedOn w:val="CommentTextChar"/>
    <w:link w:val="CommentSubject"/>
    <w:semiHidden/>
    <w:rsid w:val="002E0228"/>
    <w:rPr>
      <w:rFonts w:ascii="Verdana" w:hAnsi="Verdana"/>
      <w:b/>
      <w:bCs/>
      <w:sz w:val="20"/>
      <w:szCs w:val="20"/>
      <w:lang w:val="en-US"/>
    </w:rPr>
  </w:style>
  <w:style w:type="character" w:styleId="Strong">
    <w:name w:val="Strong"/>
    <w:basedOn w:val="DefaultParagraphFont"/>
    <w:uiPriority w:val="22"/>
    <w:qFormat/>
    <w:rsid w:val="00572AFA"/>
    <w:rPr>
      <w:b/>
      <w:bCs/>
    </w:rPr>
  </w:style>
  <w:style w:type="paragraph" w:styleId="PlainText">
    <w:name w:val="Plain Text"/>
    <w:basedOn w:val="Normal"/>
    <w:link w:val="PlainTextChar"/>
    <w:uiPriority w:val="99"/>
    <w:unhideWhenUsed/>
    <w:rsid w:val="00224AE8"/>
    <w:pPr>
      <w:spacing w:after="0" w:line="240" w:lineRule="auto"/>
      <w:jc w:val="left"/>
    </w:pPr>
    <w:rPr>
      <w:rFonts w:ascii="Consolas" w:eastAsiaTheme="minorHAnsi" w:hAnsi="Consolas"/>
      <w:sz w:val="21"/>
      <w:szCs w:val="21"/>
      <w:lang w:val="de-DE" w:eastAsia="en-US"/>
    </w:rPr>
  </w:style>
  <w:style w:type="character" w:customStyle="1" w:styleId="PlainTextChar">
    <w:name w:val="Plain Text Char"/>
    <w:basedOn w:val="DefaultParagraphFont"/>
    <w:link w:val="PlainText"/>
    <w:uiPriority w:val="99"/>
    <w:rsid w:val="00224AE8"/>
    <w:rPr>
      <w:rFonts w:ascii="Consolas" w:eastAsiaTheme="minorHAnsi" w:hAnsi="Consolas"/>
      <w:sz w:val="21"/>
      <w:szCs w:val="21"/>
      <w:lang w:eastAsia="en-US"/>
    </w:rPr>
  </w:style>
  <w:style w:type="paragraph" w:styleId="HTMLPreformatted">
    <w:name w:val="HTML Preformatted"/>
    <w:basedOn w:val="Normal"/>
    <w:link w:val="HTMLPreformattedChar"/>
    <w:uiPriority w:val="99"/>
    <w:semiHidden/>
    <w:unhideWhenUsed/>
    <w:rsid w:val="00156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val="de-DE" w:eastAsia="de-DE"/>
    </w:rPr>
  </w:style>
  <w:style w:type="character" w:customStyle="1" w:styleId="HTMLPreformattedChar">
    <w:name w:val="HTML Preformatted Char"/>
    <w:basedOn w:val="DefaultParagraphFont"/>
    <w:link w:val="HTMLPreformatted"/>
    <w:uiPriority w:val="99"/>
    <w:semiHidden/>
    <w:rsid w:val="00156E85"/>
    <w:rPr>
      <w:rFonts w:ascii="Courier New" w:eastAsia="Times New Roman" w:hAnsi="Courier New" w:cs="Courier New"/>
      <w:sz w:val="20"/>
      <w:szCs w:val="20"/>
      <w:lang w:eastAsia="de-DE"/>
    </w:rPr>
  </w:style>
  <w:style w:type="paragraph" w:customStyle="1" w:styleId="ttFliesstextoEToolsundTechnologien">
    <w:name w:val="tt Fliesstext oE (Tools und Technologien)"/>
    <w:basedOn w:val="Normal"/>
    <w:uiPriority w:val="99"/>
    <w:rsid w:val="00157D22"/>
    <w:pPr>
      <w:autoSpaceDE w:val="0"/>
      <w:autoSpaceDN w:val="0"/>
      <w:adjustRightInd w:val="0"/>
      <w:spacing w:after="0" w:line="230" w:lineRule="atLeast"/>
      <w:textAlignment w:val="center"/>
    </w:pPr>
    <w:rPr>
      <w:rFonts w:ascii="Vialog LT Com Light" w:eastAsiaTheme="minorHAnsi" w:hAnsi="Vialog LT Com Light" w:cs="Vialog LT Com Light"/>
      <w:color w:val="000000"/>
      <w:szCs w:val="20"/>
      <w:lang w:val="de-DE" w:eastAsia="en-US"/>
    </w:rPr>
  </w:style>
  <w:style w:type="paragraph" w:customStyle="1" w:styleId="bodytext0">
    <w:name w:val="bodytext"/>
    <w:basedOn w:val="Normal"/>
    <w:rsid w:val="00680391"/>
    <w:pPr>
      <w:spacing w:before="100" w:beforeAutospacing="1" w:after="100" w:afterAutospacing="1" w:line="240" w:lineRule="auto"/>
      <w:jc w:val="left"/>
    </w:pPr>
    <w:rPr>
      <w:rFonts w:ascii="Times New Roman" w:eastAsia="Times New Roman" w:hAnsi="Times New Roman" w:cs="Times New Roman"/>
      <w:sz w:val="24"/>
      <w:szCs w:val="24"/>
      <w:lang w:val="de-DE" w:eastAsia="de-DE"/>
    </w:rPr>
  </w:style>
  <w:style w:type="paragraph" w:styleId="NormalWeb">
    <w:name w:val="Normal (Web)"/>
    <w:basedOn w:val="Normal"/>
    <w:uiPriority w:val="99"/>
    <w:semiHidden/>
    <w:unhideWhenUsed/>
    <w:rsid w:val="00CF281B"/>
    <w:pPr>
      <w:spacing w:before="100" w:beforeAutospacing="1" w:after="100" w:afterAutospacing="1" w:line="240" w:lineRule="auto"/>
      <w:jc w:val="left"/>
    </w:pPr>
    <w:rPr>
      <w:rFonts w:ascii="Times New Roman" w:eastAsia="Times New Roman" w:hAnsi="Times New Roman" w:cs="Times New Roman"/>
      <w:sz w:val="24"/>
      <w:szCs w:val="24"/>
      <w:lang w:val="de-DE" w:eastAsia="de-DE"/>
    </w:rPr>
  </w:style>
  <w:style w:type="character" w:styleId="Emphasis">
    <w:name w:val="Emphasis"/>
    <w:basedOn w:val="DefaultParagraphFont"/>
    <w:uiPriority w:val="20"/>
    <w:qFormat/>
    <w:rsid w:val="00C84AA2"/>
    <w:rPr>
      <w:i/>
      <w:iCs/>
    </w:rPr>
  </w:style>
  <w:style w:type="character" w:styleId="UnresolvedMention">
    <w:name w:val="Unresolved Mention"/>
    <w:basedOn w:val="DefaultParagraphFont"/>
    <w:uiPriority w:val="99"/>
    <w:semiHidden/>
    <w:unhideWhenUsed/>
    <w:rsid w:val="00EE0DF2"/>
    <w:rPr>
      <w:color w:val="605E5C"/>
      <w:shd w:val="clear" w:color="auto" w:fill="E1DFDD"/>
    </w:rPr>
  </w:style>
  <w:style w:type="paragraph" w:styleId="Revision">
    <w:name w:val="Revision"/>
    <w:hidden/>
    <w:semiHidden/>
    <w:rsid w:val="00C41EA3"/>
    <w:rPr>
      <w:rFonts w:ascii="Verdana" w:hAnsi="Verdana"/>
      <w:sz w:val="20"/>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43454">
      <w:bodyDiv w:val="1"/>
      <w:marLeft w:val="0"/>
      <w:marRight w:val="0"/>
      <w:marTop w:val="0"/>
      <w:marBottom w:val="0"/>
      <w:divBdr>
        <w:top w:val="none" w:sz="0" w:space="0" w:color="auto"/>
        <w:left w:val="none" w:sz="0" w:space="0" w:color="auto"/>
        <w:bottom w:val="none" w:sz="0" w:space="0" w:color="auto"/>
        <w:right w:val="none" w:sz="0" w:space="0" w:color="auto"/>
      </w:divBdr>
    </w:div>
    <w:div w:id="97021043">
      <w:bodyDiv w:val="1"/>
      <w:marLeft w:val="0"/>
      <w:marRight w:val="0"/>
      <w:marTop w:val="0"/>
      <w:marBottom w:val="0"/>
      <w:divBdr>
        <w:top w:val="none" w:sz="0" w:space="0" w:color="auto"/>
        <w:left w:val="none" w:sz="0" w:space="0" w:color="auto"/>
        <w:bottom w:val="none" w:sz="0" w:space="0" w:color="auto"/>
        <w:right w:val="none" w:sz="0" w:space="0" w:color="auto"/>
      </w:divBdr>
    </w:div>
    <w:div w:id="109015569">
      <w:bodyDiv w:val="1"/>
      <w:marLeft w:val="0"/>
      <w:marRight w:val="0"/>
      <w:marTop w:val="0"/>
      <w:marBottom w:val="0"/>
      <w:divBdr>
        <w:top w:val="none" w:sz="0" w:space="0" w:color="auto"/>
        <w:left w:val="none" w:sz="0" w:space="0" w:color="auto"/>
        <w:bottom w:val="none" w:sz="0" w:space="0" w:color="auto"/>
        <w:right w:val="none" w:sz="0" w:space="0" w:color="auto"/>
      </w:divBdr>
    </w:div>
    <w:div w:id="331302144">
      <w:bodyDiv w:val="1"/>
      <w:marLeft w:val="0"/>
      <w:marRight w:val="0"/>
      <w:marTop w:val="0"/>
      <w:marBottom w:val="0"/>
      <w:divBdr>
        <w:top w:val="none" w:sz="0" w:space="0" w:color="auto"/>
        <w:left w:val="none" w:sz="0" w:space="0" w:color="auto"/>
        <w:bottom w:val="none" w:sz="0" w:space="0" w:color="auto"/>
        <w:right w:val="none" w:sz="0" w:space="0" w:color="auto"/>
      </w:divBdr>
    </w:div>
    <w:div w:id="451560916">
      <w:bodyDiv w:val="1"/>
      <w:marLeft w:val="0"/>
      <w:marRight w:val="0"/>
      <w:marTop w:val="0"/>
      <w:marBottom w:val="0"/>
      <w:divBdr>
        <w:top w:val="none" w:sz="0" w:space="0" w:color="auto"/>
        <w:left w:val="none" w:sz="0" w:space="0" w:color="auto"/>
        <w:bottom w:val="none" w:sz="0" w:space="0" w:color="auto"/>
        <w:right w:val="none" w:sz="0" w:space="0" w:color="auto"/>
      </w:divBdr>
    </w:div>
    <w:div w:id="487207135">
      <w:bodyDiv w:val="1"/>
      <w:marLeft w:val="0"/>
      <w:marRight w:val="0"/>
      <w:marTop w:val="0"/>
      <w:marBottom w:val="0"/>
      <w:divBdr>
        <w:top w:val="none" w:sz="0" w:space="0" w:color="auto"/>
        <w:left w:val="none" w:sz="0" w:space="0" w:color="auto"/>
        <w:bottom w:val="none" w:sz="0" w:space="0" w:color="auto"/>
        <w:right w:val="none" w:sz="0" w:space="0" w:color="auto"/>
      </w:divBdr>
      <w:divsChild>
        <w:div w:id="1790392535">
          <w:marLeft w:val="0"/>
          <w:marRight w:val="0"/>
          <w:marTop w:val="0"/>
          <w:marBottom w:val="0"/>
          <w:divBdr>
            <w:top w:val="none" w:sz="0" w:space="0" w:color="auto"/>
            <w:left w:val="none" w:sz="0" w:space="0" w:color="auto"/>
            <w:bottom w:val="none" w:sz="0" w:space="0" w:color="auto"/>
            <w:right w:val="none" w:sz="0" w:space="0" w:color="auto"/>
          </w:divBdr>
          <w:divsChild>
            <w:div w:id="2060861397">
              <w:marLeft w:val="0"/>
              <w:marRight w:val="0"/>
              <w:marTop w:val="0"/>
              <w:marBottom w:val="0"/>
              <w:divBdr>
                <w:top w:val="none" w:sz="0" w:space="0" w:color="auto"/>
                <w:left w:val="none" w:sz="0" w:space="0" w:color="auto"/>
                <w:bottom w:val="none" w:sz="0" w:space="0" w:color="auto"/>
                <w:right w:val="none" w:sz="0" w:space="0" w:color="auto"/>
              </w:divBdr>
              <w:divsChild>
                <w:div w:id="5255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203361">
      <w:bodyDiv w:val="1"/>
      <w:marLeft w:val="0"/>
      <w:marRight w:val="0"/>
      <w:marTop w:val="0"/>
      <w:marBottom w:val="0"/>
      <w:divBdr>
        <w:top w:val="none" w:sz="0" w:space="0" w:color="auto"/>
        <w:left w:val="none" w:sz="0" w:space="0" w:color="auto"/>
        <w:bottom w:val="none" w:sz="0" w:space="0" w:color="auto"/>
        <w:right w:val="none" w:sz="0" w:space="0" w:color="auto"/>
      </w:divBdr>
    </w:div>
    <w:div w:id="544486036">
      <w:bodyDiv w:val="1"/>
      <w:marLeft w:val="0"/>
      <w:marRight w:val="0"/>
      <w:marTop w:val="0"/>
      <w:marBottom w:val="0"/>
      <w:divBdr>
        <w:top w:val="none" w:sz="0" w:space="0" w:color="auto"/>
        <w:left w:val="none" w:sz="0" w:space="0" w:color="auto"/>
        <w:bottom w:val="none" w:sz="0" w:space="0" w:color="auto"/>
        <w:right w:val="none" w:sz="0" w:space="0" w:color="auto"/>
      </w:divBdr>
    </w:div>
    <w:div w:id="545146832">
      <w:bodyDiv w:val="1"/>
      <w:marLeft w:val="0"/>
      <w:marRight w:val="0"/>
      <w:marTop w:val="0"/>
      <w:marBottom w:val="0"/>
      <w:divBdr>
        <w:top w:val="none" w:sz="0" w:space="0" w:color="auto"/>
        <w:left w:val="none" w:sz="0" w:space="0" w:color="auto"/>
        <w:bottom w:val="none" w:sz="0" w:space="0" w:color="auto"/>
        <w:right w:val="none" w:sz="0" w:space="0" w:color="auto"/>
      </w:divBdr>
    </w:div>
    <w:div w:id="567351232">
      <w:bodyDiv w:val="1"/>
      <w:marLeft w:val="0"/>
      <w:marRight w:val="0"/>
      <w:marTop w:val="0"/>
      <w:marBottom w:val="0"/>
      <w:divBdr>
        <w:top w:val="none" w:sz="0" w:space="0" w:color="auto"/>
        <w:left w:val="none" w:sz="0" w:space="0" w:color="auto"/>
        <w:bottom w:val="none" w:sz="0" w:space="0" w:color="auto"/>
        <w:right w:val="none" w:sz="0" w:space="0" w:color="auto"/>
      </w:divBdr>
    </w:div>
    <w:div w:id="601646872">
      <w:bodyDiv w:val="1"/>
      <w:marLeft w:val="0"/>
      <w:marRight w:val="0"/>
      <w:marTop w:val="0"/>
      <w:marBottom w:val="0"/>
      <w:divBdr>
        <w:top w:val="none" w:sz="0" w:space="0" w:color="auto"/>
        <w:left w:val="none" w:sz="0" w:space="0" w:color="auto"/>
        <w:bottom w:val="none" w:sz="0" w:space="0" w:color="auto"/>
        <w:right w:val="none" w:sz="0" w:space="0" w:color="auto"/>
      </w:divBdr>
    </w:div>
    <w:div w:id="741563184">
      <w:bodyDiv w:val="1"/>
      <w:marLeft w:val="0"/>
      <w:marRight w:val="0"/>
      <w:marTop w:val="0"/>
      <w:marBottom w:val="0"/>
      <w:divBdr>
        <w:top w:val="none" w:sz="0" w:space="0" w:color="auto"/>
        <w:left w:val="none" w:sz="0" w:space="0" w:color="auto"/>
        <w:bottom w:val="none" w:sz="0" w:space="0" w:color="auto"/>
        <w:right w:val="none" w:sz="0" w:space="0" w:color="auto"/>
      </w:divBdr>
    </w:div>
    <w:div w:id="803277555">
      <w:bodyDiv w:val="1"/>
      <w:marLeft w:val="0"/>
      <w:marRight w:val="0"/>
      <w:marTop w:val="0"/>
      <w:marBottom w:val="0"/>
      <w:divBdr>
        <w:top w:val="none" w:sz="0" w:space="0" w:color="auto"/>
        <w:left w:val="none" w:sz="0" w:space="0" w:color="auto"/>
        <w:bottom w:val="none" w:sz="0" w:space="0" w:color="auto"/>
        <w:right w:val="none" w:sz="0" w:space="0" w:color="auto"/>
      </w:divBdr>
    </w:div>
    <w:div w:id="912934489">
      <w:bodyDiv w:val="1"/>
      <w:marLeft w:val="0"/>
      <w:marRight w:val="0"/>
      <w:marTop w:val="0"/>
      <w:marBottom w:val="0"/>
      <w:divBdr>
        <w:top w:val="none" w:sz="0" w:space="0" w:color="auto"/>
        <w:left w:val="none" w:sz="0" w:space="0" w:color="auto"/>
        <w:bottom w:val="none" w:sz="0" w:space="0" w:color="auto"/>
        <w:right w:val="none" w:sz="0" w:space="0" w:color="auto"/>
      </w:divBdr>
    </w:div>
    <w:div w:id="914359518">
      <w:bodyDiv w:val="1"/>
      <w:marLeft w:val="0"/>
      <w:marRight w:val="0"/>
      <w:marTop w:val="0"/>
      <w:marBottom w:val="0"/>
      <w:divBdr>
        <w:top w:val="none" w:sz="0" w:space="0" w:color="auto"/>
        <w:left w:val="none" w:sz="0" w:space="0" w:color="auto"/>
        <w:bottom w:val="none" w:sz="0" w:space="0" w:color="auto"/>
        <w:right w:val="none" w:sz="0" w:space="0" w:color="auto"/>
      </w:divBdr>
    </w:div>
    <w:div w:id="953706902">
      <w:bodyDiv w:val="1"/>
      <w:marLeft w:val="0"/>
      <w:marRight w:val="0"/>
      <w:marTop w:val="0"/>
      <w:marBottom w:val="0"/>
      <w:divBdr>
        <w:top w:val="none" w:sz="0" w:space="0" w:color="auto"/>
        <w:left w:val="none" w:sz="0" w:space="0" w:color="auto"/>
        <w:bottom w:val="none" w:sz="0" w:space="0" w:color="auto"/>
        <w:right w:val="none" w:sz="0" w:space="0" w:color="auto"/>
      </w:divBdr>
      <w:divsChild>
        <w:div w:id="1685933626">
          <w:marLeft w:val="0"/>
          <w:marRight w:val="0"/>
          <w:marTop w:val="0"/>
          <w:marBottom w:val="0"/>
          <w:divBdr>
            <w:top w:val="none" w:sz="0" w:space="0" w:color="auto"/>
            <w:left w:val="none" w:sz="0" w:space="0" w:color="auto"/>
            <w:bottom w:val="none" w:sz="0" w:space="0" w:color="auto"/>
            <w:right w:val="none" w:sz="0" w:space="0" w:color="auto"/>
          </w:divBdr>
          <w:divsChild>
            <w:div w:id="1248416780">
              <w:marLeft w:val="0"/>
              <w:marRight w:val="0"/>
              <w:marTop w:val="0"/>
              <w:marBottom w:val="0"/>
              <w:divBdr>
                <w:top w:val="none" w:sz="0" w:space="0" w:color="auto"/>
                <w:left w:val="none" w:sz="0" w:space="0" w:color="auto"/>
                <w:bottom w:val="none" w:sz="0" w:space="0" w:color="auto"/>
                <w:right w:val="none" w:sz="0" w:space="0" w:color="auto"/>
              </w:divBdr>
              <w:divsChild>
                <w:div w:id="634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408358">
      <w:bodyDiv w:val="1"/>
      <w:marLeft w:val="0"/>
      <w:marRight w:val="0"/>
      <w:marTop w:val="0"/>
      <w:marBottom w:val="0"/>
      <w:divBdr>
        <w:top w:val="none" w:sz="0" w:space="0" w:color="auto"/>
        <w:left w:val="none" w:sz="0" w:space="0" w:color="auto"/>
        <w:bottom w:val="none" w:sz="0" w:space="0" w:color="auto"/>
        <w:right w:val="none" w:sz="0" w:space="0" w:color="auto"/>
      </w:divBdr>
    </w:div>
    <w:div w:id="1081297423">
      <w:bodyDiv w:val="1"/>
      <w:marLeft w:val="0"/>
      <w:marRight w:val="0"/>
      <w:marTop w:val="0"/>
      <w:marBottom w:val="0"/>
      <w:divBdr>
        <w:top w:val="none" w:sz="0" w:space="0" w:color="auto"/>
        <w:left w:val="none" w:sz="0" w:space="0" w:color="auto"/>
        <w:bottom w:val="none" w:sz="0" w:space="0" w:color="auto"/>
        <w:right w:val="none" w:sz="0" w:space="0" w:color="auto"/>
      </w:divBdr>
    </w:div>
    <w:div w:id="1119032411">
      <w:bodyDiv w:val="1"/>
      <w:marLeft w:val="0"/>
      <w:marRight w:val="0"/>
      <w:marTop w:val="0"/>
      <w:marBottom w:val="0"/>
      <w:divBdr>
        <w:top w:val="none" w:sz="0" w:space="0" w:color="auto"/>
        <w:left w:val="none" w:sz="0" w:space="0" w:color="auto"/>
        <w:bottom w:val="none" w:sz="0" w:space="0" w:color="auto"/>
        <w:right w:val="none" w:sz="0" w:space="0" w:color="auto"/>
      </w:divBdr>
    </w:div>
    <w:div w:id="1265462339">
      <w:bodyDiv w:val="1"/>
      <w:marLeft w:val="0"/>
      <w:marRight w:val="0"/>
      <w:marTop w:val="0"/>
      <w:marBottom w:val="0"/>
      <w:divBdr>
        <w:top w:val="none" w:sz="0" w:space="0" w:color="auto"/>
        <w:left w:val="none" w:sz="0" w:space="0" w:color="auto"/>
        <w:bottom w:val="none" w:sz="0" w:space="0" w:color="auto"/>
        <w:right w:val="none" w:sz="0" w:space="0" w:color="auto"/>
      </w:divBdr>
    </w:div>
    <w:div w:id="1371760657">
      <w:bodyDiv w:val="1"/>
      <w:marLeft w:val="0"/>
      <w:marRight w:val="0"/>
      <w:marTop w:val="0"/>
      <w:marBottom w:val="0"/>
      <w:divBdr>
        <w:top w:val="none" w:sz="0" w:space="0" w:color="auto"/>
        <w:left w:val="none" w:sz="0" w:space="0" w:color="auto"/>
        <w:bottom w:val="none" w:sz="0" w:space="0" w:color="auto"/>
        <w:right w:val="none" w:sz="0" w:space="0" w:color="auto"/>
      </w:divBdr>
      <w:divsChild>
        <w:div w:id="868640017">
          <w:marLeft w:val="0"/>
          <w:marRight w:val="0"/>
          <w:marTop w:val="0"/>
          <w:marBottom w:val="0"/>
          <w:divBdr>
            <w:top w:val="none" w:sz="0" w:space="0" w:color="auto"/>
            <w:left w:val="none" w:sz="0" w:space="0" w:color="auto"/>
            <w:bottom w:val="none" w:sz="0" w:space="0" w:color="auto"/>
            <w:right w:val="none" w:sz="0" w:space="0" w:color="auto"/>
          </w:divBdr>
          <w:divsChild>
            <w:div w:id="88628695">
              <w:marLeft w:val="0"/>
              <w:marRight w:val="0"/>
              <w:marTop w:val="0"/>
              <w:marBottom w:val="0"/>
              <w:divBdr>
                <w:top w:val="none" w:sz="0" w:space="0" w:color="auto"/>
                <w:left w:val="none" w:sz="0" w:space="0" w:color="auto"/>
                <w:bottom w:val="none" w:sz="0" w:space="0" w:color="auto"/>
                <w:right w:val="none" w:sz="0" w:space="0" w:color="auto"/>
              </w:divBdr>
              <w:divsChild>
                <w:div w:id="6115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890744">
      <w:bodyDiv w:val="1"/>
      <w:marLeft w:val="0"/>
      <w:marRight w:val="0"/>
      <w:marTop w:val="0"/>
      <w:marBottom w:val="0"/>
      <w:divBdr>
        <w:top w:val="none" w:sz="0" w:space="0" w:color="auto"/>
        <w:left w:val="none" w:sz="0" w:space="0" w:color="auto"/>
        <w:bottom w:val="none" w:sz="0" w:space="0" w:color="auto"/>
        <w:right w:val="none" w:sz="0" w:space="0" w:color="auto"/>
      </w:divBdr>
    </w:div>
    <w:div w:id="1412389697">
      <w:bodyDiv w:val="1"/>
      <w:marLeft w:val="0"/>
      <w:marRight w:val="0"/>
      <w:marTop w:val="0"/>
      <w:marBottom w:val="0"/>
      <w:divBdr>
        <w:top w:val="none" w:sz="0" w:space="0" w:color="auto"/>
        <w:left w:val="none" w:sz="0" w:space="0" w:color="auto"/>
        <w:bottom w:val="none" w:sz="0" w:space="0" w:color="auto"/>
        <w:right w:val="none" w:sz="0" w:space="0" w:color="auto"/>
      </w:divBdr>
    </w:div>
    <w:div w:id="1418667961">
      <w:bodyDiv w:val="1"/>
      <w:marLeft w:val="0"/>
      <w:marRight w:val="0"/>
      <w:marTop w:val="0"/>
      <w:marBottom w:val="0"/>
      <w:divBdr>
        <w:top w:val="none" w:sz="0" w:space="0" w:color="auto"/>
        <w:left w:val="none" w:sz="0" w:space="0" w:color="auto"/>
        <w:bottom w:val="none" w:sz="0" w:space="0" w:color="auto"/>
        <w:right w:val="none" w:sz="0" w:space="0" w:color="auto"/>
      </w:divBdr>
    </w:div>
    <w:div w:id="1457675519">
      <w:bodyDiv w:val="1"/>
      <w:marLeft w:val="0"/>
      <w:marRight w:val="0"/>
      <w:marTop w:val="0"/>
      <w:marBottom w:val="0"/>
      <w:divBdr>
        <w:top w:val="none" w:sz="0" w:space="0" w:color="auto"/>
        <w:left w:val="none" w:sz="0" w:space="0" w:color="auto"/>
        <w:bottom w:val="none" w:sz="0" w:space="0" w:color="auto"/>
        <w:right w:val="none" w:sz="0" w:space="0" w:color="auto"/>
      </w:divBdr>
    </w:div>
    <w:div w:id="1465272954">
      <w:bodyDiv w:val="1"/>
      <w:marLeft w:val="0"/>
      <w:marRight w:val="0"/>
      <w:marTop w:val="0"/>
      <w:marBottom w:val="0"/>
      <w:divBdr>
        <w:top w:val="none" w:sz="0" w:space="0" w:color="auto"/>
        <w:left w:val="none" w:sz="0" w:space="0" w:color="auto"/>
        <w:bottom w:val="none" w:sz="0" w:space="0" w:color="auto"/>
        <w:right w:val="none" w:sz="0" w:space="0" w:color="auto"/>
      </w:divBdr>
      <w:divsChild>
        <w:div w:id="1689866548">
          <w:marLeft w:val="0"/>
          <w:marRight w:val="0"/>
          <w:marTop w:val="0"/>
          <w:marBottom w:val="0"/>
          <w:divBdr>
            <w:top w:val="none" w:sz="0" w:space="0" w:color="auto"/>
            <w:left w:val="none" w:sz="0" w:space="0" w:color="auto"/>
            <w:bottom w:val="none" w:sz="0" w:space="0" w:color="auto"/>
            <w:right w:val="none" w:sz="0" w:space="0" w:color="auto"/>
          </w:divBdr>
          <w:divsChild>
            <w:div w:id="1249003337">
              <w:marLeft w:val="0"/>
              <w:marRight w:val="0"/>
              <w:marTop w:val="0"/>
              <w:marBottom w:val="0"/>
              <w:divBdr>
                <w:top w:val="none" w:sz="0" w:space="0" w:color="auto"/>
                <w:left w:val="none" w:sz="0" w:space="0" w:color="auto"/>
                <w:bottom w:val="none" w:sz="0" w:space="0" w:color="auto"/>
                <w:right w:val="none" w:sz="0" w:space="0" w:color="auto"/>
              </w:divBdr>
              <w:divsChild>
                <w:div w:id="81156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436557">
      <w:bodyDiv w:val="1"/>
      <w:marLeft w:val="0"/>
      <w:marRight w:val="0"/>
      <w:marTop w:val="0"/>
      <w:marBottom w:val="0"/>
      <w:divBdr>
        <w:top w:val="none" w:sz="0" w:space="0" w:color="auto"/>
        <w:left w:val="none" w:sz="0" w:space="0" w:color="auto"/>
        <w:bottom w:val="none" w:sz="0" w:space="0" w:color="auto"/>
        <w:right w:val="none" w:sz="0" w:space="0" w:color="auto"/>
      </w:divBdr>
    </w:div>
    <w:div w:id="1509784672">
      <w:bodyDiv w:val="1"/>
      <w:marLeft w:val="0"/>
      <w:marRight w:val="0"/>
      <w:marTop w:val="0"/>
      <w:marBottom w:val="0"/>
      <w:divBdr>
        <w:top w:val="none" w:sz="0" w:space="0" w:color="auto"/>
        <w:left w:val="none" w:sz="0" w:space="0" w:color="auto"/>
        <w:bottom w:val="none" w:sz="0" w:space="0" w:color="auto"/>
        <w:right w:val="none" w:sz="0" w:space="0" w:color="auto"/>
      </w:divBdr>
    </w:div>
    <w:div w:id="1514220598">
      <w:bodyDiv w:val="1"/>
      <w:marLeft w:val="0"/>
      <w:marRight w:val="0"/>
      <w:marTop w:val="0"/>
      <w:marBottom w:val="0"/>
      <w:divBdr>
        <w:top w:val="none" w:sz="0" w:space="0" w:color="auto"/>
        <w:left w:val="none" w:sz="0" w:space="0" w:color="auto"/>
        <w:bottom w:val="none" w:sz="0" w:space="0" w:color="auto"/>
        <w:right w:val="none" w:sz="0" w:space="0" w:color="auto"/>
      </w:divBdr>
    </w:div>
    <w:div w:id="1527018543">
      <w:bodyDiv w:val="1"/>
      <w:marLeft w:val="0"/>
      <w:marRight w:val="0"/>
      <w:marTop w:val="0"/>
      <w:marBottom w:val="0"/>
      <w:divBdr>
        <w:top w:val="none" w:sz="0" w:space="0" w:color="auto"/>
        <w:left w:val="none" w:sz="0" w:space="0" w:color="auto"/>
        <w:bottom w:val="none" w:sz="0" w:space="0" w:color="auto"/>
        <w:right w:val="none" w:sz="0" w:space="0" w:color="auto"/>
      </w:divBdr>
    </w:div>
    <w:div w:id="1750468083">
      <w:bodyDiv w:val="1"/>
      <w:marLeft w:val="0"/>
      <w:marRight w:val="0"/>
      <w:marTop w:val="0"/>
      <w:marBottom w:val="0"/>
      <w:divBdr>
        <w:top w:val="none" w:sz="0" w:space="0" w:color="auto"/>
        <w:left w:val="none" w:sz="0" w:space="0" w:color="auto"/>
        <w:bottom w:val="none" w:sz="0" w:space="0" w:color="auto"/>
        <w:right w:val="none" w:sz="0" w:space="0" w:color="auto"/>
      </w:divBdr>
    </w:div>
    <w:div w:id="1758205860">
      <w:bodyDiv w:val="1"/>
      <w:marLeft w:val="0"/>
      <w:marRight w:val="0"/>
      <w:marTop w:val="0"/>
      <w:marBottom w:val="0"/>
      <w:divBdr>
        <w:top w:val="none" w:sz="0" w:space="0" w:color="auto"/>
        <w:left w:val="none" w:sz="0" w:space="0" w:color="auto"/>
        <w:bottom w:val="none" w:sz="0" w:space="0" w:color="auto"/>
        <w:right w:val="none" w:sz="0" w:space="0" w:color="auto"/>
      </w:divBdr>
    </w:div>
    <w:div w:id="1773163436">
      <w:bodyDiv w:val="1"/>
      <w:marLeft w:val="0"/>
      <w:marRight w:val="0"/>
      <w:marTop w:val="0"/>
      <w:marBottom w:val="0"/>
      <w:divBdr>
        <w:top w:val="none" w:sz="0" w:space="0" w:color="auto"/>
        <w:left w:val="none" w:sz="0" w:space="0" w:color="auto"/>
        <w:bottom w:val="none" w:sz="0" w:space="0" w:color="auto"/>
        <w:right w:val="none" w:sz="0" w:space="0" w:color="auto"/>
      </w:divBdr>
    </w:div>
    <w:div w:id="1783914552">
      <w:bodyDiv w:val="1"/>
      <w:marLeft w:val="0"/>
      <w:marRight w:val="0"/>
      <w:marTop w:val="0"/>
      <w:marBottom w:val="0"/>
      <w:divBdr>
        <w:top w:val="none" w:sz="0" w:space="0" w:color="auto"/>
        <w:left w:val="none" w:sz="0" w:space="0" w:color="auto"/>
        <w:bottom w:val="none" w:sz="0" w:space="0" w:color="auto"/>
        <w:right w:val="none" w:sz="0" w:space="0" w:color="auto"/>
      </w:divBdr>
    </w:div>
    <w:div w:id="1835484976">
      <w:bodyDiv w:val="1"/>
      <w:marLeft w:val="0"/>
      <w:marRight w:val="0"/>
      <w:marTop w:val="0"/>
      <w:marBottom w:val="0"/>
      <w:divBdr>
        <w:top w:val="none" w:sz="0" w:space="0" w:color="auto"/>
        <w:left w:val="none" w:sz="0" w:space="0" w:color="auto"/>
        <w:bottom w:val="none" w:sz="0" w:space="0" w:color="auto"/>
        <w:right w:val="none" w:sz="0" w:space="0" w:color="auto"/>
      </w:divBdr>
      <w:divsChild>
        <w:div w:id="181869346">
          <w:marLeft w:val="0"/>
          <w:marRight w:val="0"/>
          <w:marTop w:val="0"/>
          <w:marBottom w:val="0"/>
          <w:divBdr>
            <w:top w:val="none" w:sz="0" w:space="0" w:color="auto"/>
            <w:left w:val="none" w:sz="0" w:space="0" w:color="auto"/>
            <w:bottom w:val="none" w:sz="0" w:space="0" w:color="auto"/>
            <w:right w:val="none" w:sz="0" w:space="0" w:color="auto"/>
          </w:divBdr>
          <w:divsChild>
            <w:div w:id="966620642">
              <w:marLeft w:val="0"/>
              <w:marRight w:val="0"/>
              <w:marTop w:val="0"/>
              <w:marBottom w:val="0"/>
              <w:divBdr>
                <w:top w:val="none" w:sz="0" w:space="0" w:color="auto"/>
                <w:left w:val="none" w:sz="0" w:space="0" w:color="auto"/>
                <w:bottom w:val="none" w:sz="0" w:space="0" w:color="auto"/>
                <w:right w:val="none" w:sz="0" w:space="0" w:color="auto"/>
              </w:divBdr>
              <w:divsChild>
                <w:div w:id="29675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06994">
      <w:bodyDiv w:val="1"/>
      <w:marLeft w:val="0"/>
      <w:marRight w:val="0"/>
      <w:marTop w:val="0"/>
      <w:marBottom w:val="0"/>
      <w:divBdr>
        <w:top w:val="none" w:sz="0" w:space="0" w:color="auto"/>
        <w:left w:val="none" w:sz="0" w:space="0" w:color="auto"/>
        <w:bottom w:val="none" w:sz="0" w:space="0" w:color="auto"/>
        <w:right w:val="none" w:sz="0" w:space="0" w:color="auto"/>
      </w:divBdr>
      <w:divsChild>
        <w:div w:id="1038890511">
          <w:marLeft w:val="0"/>
          <w:marRight w:val="0"/>
          <w:marTop w:val="0"/>
          <w:marBottom w:val="0"/>
          <w:divBdr>
            <w:top w:val="none" w:sz="0" w:space="0" w:color="auto"/>
            <w:left w:val="none" w:sz="0" w:space="0" w:color="auto"/>
            <w:bottom w:val="none" w:sz="0" w:space="0" w:color="auto"/>
            <w:right w:val="none" w:sz="0" w:space="0" w:color="auto"/>
          </w:divBdr>
        </w:div>
      </w:divsChild>
    </w:div>
    <w:div w:id="1871650882">
      <w:bodyDiv w:val="1"/>
      <w:marLeft w:val="0"/>
      <w:marRight w:val="0"/>
      <w:marTop w:val="0"/>
      <w:marBottom w:val="0"/>
      <w:divBdr>
        <w:top w:val="none" w:sz="0" w:space="0" w:color="auto"/>
        <w:left w:val="none" w:sz="0" w:space="0" w:color="auto"/>
        <w:bottom w:val="none" w:sz="0" w:space="0" w:color="auto"/>
        <w:right w:val="none" w:sz="0" w:space="0" w:color="auto"/>
      </w:divBdr>
    </w:div>
    <w:div w:id="1900549475">
      <w:bodyDiv w:val="1"/>
      <w:marLeft w:val="0"/>
      <w:marRight w:val="0"/>
      <w:marTop w:val="0"/>
      <w:marBottom w:val="0"/>
      <w:divBdr>
        <w:top w:val="none" w:sz="0" w:space="0" w:color="auto"/>
        <w:left w:val="none" w:sz="0" w:space="0" w:color="auto"/>
        <w:bottom w:val="none" w:sz="0" w:space="0" w:color="auto"/>
        <w:right w:val="none" w:sz="0" w:space="0" w:color="auto"/>
      </w:divBdr>
    </w:div>
    <w:div w:id="2012830928">
      <w:bodyDiv w:val="1"/>
      <w:marLeft w:val="0"/>
      <w:marRight w:val="0"/>
      <w:marTop w:val="0"/>
      <w:marBottom w:val="0"/>
      <w:divBdr>
        <w:top w:val="none" w:sz="0" w:space="0" w:color="auto"/>
        <w:left w:val="none" w:sz="0" w:space="0" w:color="auto"/>
        <w:bottom w:val="none" w:sz="0" w:space="0" w:color="auto"/>
        <w:right w:val="none" w:sz="0" w:space="0" w:color="auto"/>
      </w:divBdr>
    </w:div>
    <w:div w:id="2015574541">
      <w:bodyDiv w:val="1"/>
      <w:marLeft w:val="0"/>
      <w:marRight w:val="0"/>
      <w:marTop w:val="0"/>
      <w:marBottom w:val="0"/>
      <w:divBdr>
        <w:top w:val="none" w:sz="0" w:space="0" w:color="auto"/>
        <w:left w:val="none" w:sz="0" w:space="0" w:color="auto"/>
        <w:bottom w:val="none" w:sz="0" w:space="0" w:color="auto"/>
        <w:right w:val="none" w:sz="0" w:space="0" w:color="auto"/>
      </w:divBdr>
    </w:div>
    <w:div w:id="2021271840">
      <w:bodyDiv w:val="1"/>
      <w:marLeft w:val="0"/>
      <w:marRight w:val="0"/>
      <w:marTop w:val="0"/>
      <w:marBottom w:val="0"/>
      <w:divBdr>
        <w:top w:val="none" w:sz="0" w:space="0" w:color="auto"/>
        <w:left w:val="none" w:sz="0" w:space="0" w:color="auto"/>
        <w:bottom w:val="none" w:sz="0" w:space="0" w:color="auto"/>
        <w:right w:val="none" w:sz="0" w:space="0" w:color="auto"/>
      </w:divBdr>
    </w:div>
    <w:div w:id="2086954260">
      <w:bodyDiv w:val="1"/>
      <w:marLeft w:val="0"/>
      <w:marRight w:val="0"/>
      <w:marTop w:val="0"/>
      <w:marBottom w:val="0"/>
      <w:divBdr>
        <w:top w:val="none" w:sz="0" w:space="0" w:color="auto"/>
        <w:left w:val="none" w:sz="0" w:space="0" w:color="auto"/>
        <w:bottom w:val="none" w:sz="0" w:space="0" w:color="auto"/>
        <w:right w:val="none" w:sz="0" w:space="0" w:color="auto"/>
      </w:divBdr>
    </w:div>
    <w:div w:id="2101750870">
      <w:bodyDiv w:val="1"/>
      <w:marLeft w:val="0"/>
      <w:marRight w:val="0"/>
      <w:marTop w:val="0"/>
      <w:marBottom w:val="0"/>
      <w:divBdr>
        <w:top w:val="none" w:sz="0" w:space="0" w:color="auto"/>
        <w:left w:val="none" w:sz="0" w:space="0" w:color="auto"/>
        <w:bottom w:val="none" w:sz="0" w:space="0" w:color="auto"/>
        <w:right w:val="none" w:sz="0" w:space="0" w:color="auto"/>
      </w:divBdr>
    </w:div>
    <w:div w:id="21442246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nocean.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simone.werner@enocean.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enocean.com"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laine@napierb2b.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3db1fb-78fe-433c-acba-82a0b655ab52">
      <Terms xmlns="http://schemas.microsoft.com/office/infopath/2007/PartnerControls"/>
    </lcf76f155ced4ddcb4097134ff3c332f>
    <TaxCatchAll xmlns="62089ab4-5a2e-443e-a8c9-841e5264539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6AE46A75A5B549A54D9D2950CCCCCD" ma:contentTypeVersion="16" ma:contentTypeDescription="Create a new document." ma:contentTypeScope="" ma:versionID="0221bda673c3bb3354befffc99889056">
  <xsd:schema xmlns:xsd="http://www.w3.org/2001/XMLSchema" xmlns:xs="http://www.w3.org/2001/XMLSchema" xmlns:p="http://schemas.microsoft.com/office/2006/metadata/properties" xmlns:ns2="62089ab4-5a2e-443e-a8c9-841e52645394" xmlns:ns3="c23db1fb-78fe-433c-acba-82a0b655ab52" targetNamespace="http://schemas.microsoft.com/office/2006/metadata/properties" ma:root="true" ma:fieldsID="38e40f45723d3abd9b68a0c7a6194261" ns2:_="" ns3:_="">
    <xsd:import namespace="62089ab4-5a2e-443e-a8c9-841e52645394"/>
    <xsd:import namespace="c23db1fb-78fe-433c-acba-82a0b655ab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89ab4-5a2e-443e-a8c9-841e5264539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6396e2e-2595-42af-b666-4caeb8492dfb}" ma:internalName="TaxCatchAll" ma:showField="CatchAllData" ma:web="62089ab4-5a2e-443e-a8c9-841e5264539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23db1fb-78fe-433c-acba-82a0b655ab5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09deab6-1475-4d27-b3aa-bc7888a236d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789F09-AAD5-4A61-9614-33A1BF2065AF}">
  <ds:schemaRefs>
    <ds:schemaRef ds:uri="http://schemas.microsoft.com/sharepoint/v3/contenttype/forms"/>
  </ds:schemaRefs>
</ds:datastoreItem>
</file>

<file path=customXml/itemProps2.xml><?xml version="1.0" encoding="utf-8"?>
<ds:datastoreItem xmlns:ds="http://schemas.openxmlformats.org/officeDocument/2006/customXml" ds:itemID="{AE843756-09D5-4CA6-959C-932B069AD2CA}">
  <ds:schemaRefs>
    <ds:schemaRef ds:uri="http://schemas.microsoft.com/office/2006/metadata/properties"/>
    <ds:schemaRef ds:uri="http://schemas.microsoft.com/office/infopath/2007/PartnerControls"/>
    <ds:schemaRef ds:uri="c23db1fb-78fe-433c-acba-82a0b655ab52"/>
    <ds:schemaRef ds:uri="62089ab4-5a2e-443e-a8c9-841e52645394"/>
  </ds:schemaRefs>
</ds:datastoreItem>
</file>

<file path=customXml/itemProps3.xml><?xml version="1.0" encoding="utf-8"?>
<ds:datastoreItem xmlns:ds="http://schemas.openxmlformats.org/officeDocument/2006/customXml" ds:itemID="{9A3B57C1-5353-40CD-877A-7B1E46BB3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089ab4-5a2e-443e-a8c9-841e52645394"/>
    <ds:schemaRef ds:uri="c23db1fb-78fe-433c-acba-82a0b655a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878</Words>
  <Characters>5009</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Lehner</dc:creator>
  <cp:lastModifiedBy>Elaine Hodson</cp:lastModifiedBy>
  <cp:revision>2</cp:revision>
  <cp:lastPrinted>2024-01-16T16:46:00Z</cp:lastPrinted>
  <dcterms:created xsi:type="dcterms:W3CDTF">2024-02-07T13:47:00Z</dcterms:created>
  <dcterms:modified xsi:type="dcterms:W3CDTF">2024-02-07T13:47:00Z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0x010100506AE46A75A5B549A54D9D2950CCCCCD</vt:lpwstr>
  </property>
</Properties>
</file>